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C" w:rsidRDefault="00001971">
      <w:pPr>
        <w:pStyle w:val="a3"/>
        <w:ind w:left="39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FC" w:rsidRDefault="00186EFC">
      <w:pPr>
        <w:pStyle w:val="a3"/>
        <w:rPr>
          <w:sz w:val="20"/>
        </w:rPr>
      </w:pPr>
    </w:p>
    <w:p w:rsidR="00186EFC" w:rsidRDefault="00001971">
      <w:pPr>
        <w:pStyle w:val="a4"/>
      </w:pPr>
      <w:r>
        <w:rPr>
          <w:spacing w:val="-19"/>
        </w:rPr>
        <w:t>ПРАВИТЕЛЬСТВО</w:t>
      </w:r>
      <w:r>
        <w:rPr>
          <w:spacing w:val="52"/>
        </w:rPr>
        <w:t xml:space="preserve"> </w:t>
      </w:r>
      <w:r>
        <w:rPr>
          <w:spacing w:val="-19"/>
        </w:rPr>
        <w:t xml:space="preserve">РОССИЙСКОЙ </w:t>
      </w:r>
      <w:r>
        <w:rPr>
          <w:spacing w:val="-18"/>
        </w:rPr>
        <w:t>ФЕДЕРАЦИИ</w:t>
      </w:r>
    </w:p>
    <w:p w:rsidR="00186EFC" w:rsidRDefault="00001971">
      <w:pPr>
        <w:spacing w:before="234"/>
        <w:ind w:left="679" w:right="665"/>
        <w:jc w:val="center"/>
        <w:rPr>
          <w:sz w:val="30"/>
        </w:rPr>
      </w:pPr>
      <w:r>
        <w:rPr>
          <w:sz w:val="30"/>
        </w:rPr>
        <w:t>Р А С П О Р Я Ж Е Н И Е</w:t>
      </w:r>
    </w:p>
    <w:p w:rsidR="00186EFC" w:rsidRDefault="00186EFC">
      <w:pPr>
        <w:pStyle w:val="a3"/>
        <w:spacing w:before="2"/>
      </w:pPr>
    </w:p>
    <w:p w:rsidR="00186EFC" w:rsidRDefault="00001971">
      <w:pPr>
        <w:pStyle w:val="a3"/>
        <w:spacing w:before="1"/>
        <w:ind w:left="666" w:right="665"/>
        <w:jc w:val="center"/>
      </w:pPr>
      <w:r>
        <w:t>от 23 ноября 2020 г. № 3073-р</w:t>
      </w:r>
    </w:p>
    <w:p w:rsidR="00186EFC" w:rsidRDefault="00001971">
      <w:pPr>
        <w:spacing w:before="231"/>
        <w:ind w:left="656" w:right="665"/>
        <w:jc w:val="center"/>
        <w:rPr>
          <w:sz w:val="20"/>
        </w:rPr>
      </w:pPr>
      <w:r>
        <w:rPr>
          <w:sz w:val="20"/>
        </w:rPr>
        <w:t>МОСКВА</w:t>
      </w:r>
    </w:p>
    <w:p w:rsidR="00186EFC" w:rsidRDefault="00186EFC">
      <w:pPr>
        <w:pStyle w:val="a3"/>
        <w:rPr>
          <w:sz w:val="22"/>
        </w:rPr>
      </w:pPr>
    </w:p>
    <w:p w:rsidR="00186EFC" w:rsidRDefault="00186EFC">
      <w:pPr>
        <w:pStyle w:val="a3"/>
        <w:rPr>
          <w:sz w:val="22"/>
        </w:rPr>
      </w:pPr>
    </w:p>
    <w:p w:rsidR="00186EFC" w:rsidRDefault="00001971">
      <w:pPr>
        <w:pStyle w:val="a5"/>
        <w:numPr>
          <w:ilvl w:val="0"/>
          <w:numId w:val="2"/>
        </w:numPr>
        <w:tabs>
          <w:tab w:val="left" w:pos="1108"/>
        </w:tabs>
        <w:spacing w:before="175" w:line="268" w:lineRule="auto"/>
        <w:ind w:right="110" w:firstLine="707"/>
        <w:jc w:val="both"/>
        <w:rPr>
          <w:sz w:val="28"/>
        </w:rPr>
      </w:pPr>
      <w:r>
        <w:rPr>
          <w:sz w:val="28"/>
        </w:rPr>
        <w:t>Утвердить      прилагаемые      изменения,      которые      вносятся  в распоряжение Правительства Российской Федерации  от  12 октября  2019 г. № 2406-р (Собрание законодательства Российской Федерации, 2019, № 42, ст. 5979; 2020, № 18, ст. 2958; № 42, ст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6692).</w:t>
      </w:r>
    </w:p>
    <w:p w:rsidR="00186EFC" w:rsidRDefault="00001971">
      <w:pPr>
        <w:pStyle w:val="a5"/>
        <w:numPr>
          <w:ilvl w:val="0"/>
          <w:numId w:val="2"/>
        </w:numPr>
        <w:tabs>
          <w:tab w:val="left" w:pos="1108"/>
        </w:tabs>
        <w:spacing w:line="268" w:lineRule="auto"/>
        <w:ind w:right="110" w:firstLine="707"/>
        <w:jc w:val="both"/>
        <w:rPr>
          <w:sz w:val="28"/>
        </w:rPr>
      </w:pPr>
      <w:r>
        <w:rPr>
          <w:sz w:val="28"/>
        </w:rPr>
        <w:t>Настоящее  распоряжение  вступает  в  силу  с  1 января  2021 г., 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споряжения.</w:t>
      </w:r>
    </w:p>
    <w:p w:rsidR="00186EFC" w:rsidRDefault="00186EFC">
      <w:pPr>
        <w:pStyle w:val="a3"/>
        <w:rPr>
          <w:sz w:val="30"/>
        </w:rPr>
      </w:pPr>
    </w:p>
    <w:p w:rsidR="00186EFC" w:rsidRDefault="00186EFC">
      <w:pPr>
        <w:pStyle w:val="a3"/>
        <w:spacing w:before="10"/>
      </w:pPr>
    </w:p>
    <w:p w:rsidR="00186EFC" w:rsidRDefault="00001971">
      <w:pPr>
        <w:pStyle w:val="a3"/>
        <w:spacing w:line="322" w:lineRule="exact"/>
        <w:ind w:left="140"/>
      </w:pPr>
      <w:r>
        <w:t>Председатель Правительства</w:t>
      </w:r>
    </w:p>
    <w:p w:rsidR="00186EFC" w:rsidRDefault="00001971">
      <w:pPr>
        <w:pStyle w:val="a3"/>
        <w:tabs>
          <w:tab w:val="left" w:pos="7571"/>
        </w:tabs>
        <w:ind w:left="48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М.Мишустин</w:t>
      </w:r>
    </w:p>
    <w:p w:rsidR="00186EFC" w:rsidRDefault="00186EFC">
      <w:pPr>
        <w:sectPr w:rsidR="00186EFC">
          <w:type w:val="continuous"/>
          <w:pgSz w:w="11910" w:h="16850"/>
          <w:pgMar w:top="1080" w:right="1300" w:bottom="280" w:left="1300" w:header="720" w:footer="720" w:gutter="0"/>
          <w:cols w:space="720"/>
        </w:sectPr>
      </w:pPr>
    </w:p>
    <w:p w:rsidR="00186EFC" w:rsidRDefault="00186EFC">
      <w:pPr>
        <w:pStyle w:val="a3"/>
        <w:spacing w:before="5"/>
        <w:rPr>
          <w:sz w:val="25"/>
        </w:rPr>
      </w:pPr>
    </w:p>
    <w:p w:rsidR="00186EFC" w:rsidRDefault="00001971">
      <w:pPr>
        <w:pStyle w:val="a3"/>
        <w:spacing w:before="89"/>
        <w:ind w:left="12120" w:right="493"/>
        <w:jc w:val="center"/>
      </w:pPr>
      <w:r>
        <w:t>УТВЕРЖДЕНЫ</w:t>
      </w:r>
    </w:p>
    <w:p w:rsidR="00186EFC" w:rsidRDefault="00001971">
      <w:pPr>
        <w:pStyle w:val="a3"/>
        <w:spacing w:before="38"/>
        <w:ind w:left="12120" w:right="496"/>
        <w:jc w:val="center"/>
      </w:pPr>
      <w:r>
        <w:t>распоряжением Правительства Российской Федерации</w:t>
      </w:r>
    </w:p>
    <w:p w:rsidR="00186EFC" w:rsidRDefault="00001971">
      <w:pPr>
        <w:pStyle w:val="a3"/>
        <w:spacing w:line="321" w:lineRule="exact"/>
        <w:ind w:left="12119" w:right="496"/>
        <w:jc w:val="center"/>
      </w:pPr>
      <w:r>
        <w:t>от 23 ноября 2020 г. № 3073-р</w:t>
      </w:r>
    </w:p>
    <w:p w:rsidR="00186EFC" w:rsidRDefault="00186EFC">
      <w:pPr>
        <w:pStyle w:val="a3"/>
        <w:rPr>
          <w:sz w:val="30"/>
        </w:rPr>
      </w:pPr>
    </w:p>
    <w:p w:rsidR="00186EFC" w:rsidRDefault="00186EFC">
      <w:pPr>
        <w:pStyle w:val="a3"/>
        <w:spacing w:before="1"/>
        <w:rPr>
          <w:sz w:val="33"/>
        </w:rPr>
      </w:pPr>
    </w:p>
    <w:p w:rsidR="00186EFC" w:rsidRDefault="00001971">
      <w:pPr>
        <w:ind w:left="496" w:right="496"/>
        <w:jc w:val="center"/>
        <w:rPr>
          <w:b/>
          <w:sz w:val="28"/>
        </w:rPr>
      </w:pPr>
      <w:r>
        <w:rPr>
          <w:b/>
          <w:sz w:val="28"/>
        </w:rPr>
        <w:t>И З М Е Н Е Н И Я,</w:t>
      </w:r>
    </w:p>
    <w:p w:rsidR="00186EFC" w:rsidRDefault="00001971">
      <w:pPr>
        <w:spacing w:before="120"/>
        <w:ind w:left="3448" w:right="3450"/>
        <w:jc w:val="center"/>
        <w:rPr>
          <w:b/>
          <w:sz w:val="28"/>
        </w:rPr>
      </w:pPr>
      <w:r>
        <w:rPr>
          <w:b/>
          <w:sz w:val="28"/>
        </w:rPr>
        <w:t>которые вносятся в распоряжение Правительства Российской Федерации от 12 октября 2019 г. № 2406-р</w:t>
      </w:r>
    </w:p>
    <w:p w:rsidR="00186EFC" w:rsidRDefault="00186EFC">
      <w:pPr>
        <w:pStyle w:val="a3"/>
        <w:spacing w:before="6"/>
        <w:rPr>
          <w:b/>
          <w:sz w:val="44"/>
        </w:rPr>
      </w:pPr>
    </w:p>
    <w:p w:rsidR="00186EFC" w:rsidRDefault="00001971">
      <w:pPr>
        <w:pStyle w:val="a5"/>
        <w:numPr>
          <w:ilvl w:val="1"/>
          <w:numId w:val="2"/>
        </w:numPr>
        <w:tabs>
          <w:tab w:val="left" w:pos="1303"/>
        </w:tabs>
        <w:spacing w:before="1"/>
        <w:ind w:hanging="289"/>
        <w:rPr>
          <w:sz w:val="28"/>
        </w:rPr>
      </w:pPr>
      <w:r>
        <w:rPr>
          <w:sz w:val="28"/>
        </w:rPr>
        <w:t>В приложении № 1 к указанному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распоряжению:</w:t>
      </w:r>
    </w:p>
    <w:p w:rsidR="00186EFC" w:rsidRDefault="00001971">
      <w:pPr>
        <w:pStyle w:val="a3"/>
        <w:spacing w:before="38"/>
        <w:ind w:left="1014"/>
      </w:pPr>
      <w:r>
        <w:t>1) позицию, касающуюся A03AA, изложить в следующей редакции:</w:t>
      </w: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1393"/>
        <w:gridCol w:w="4792"/>
        <w:gridCol w:w="3039"/>
        <w:gridCol w:w="6185"/>
      </w:tblGrid>
      <w:tr w:rsidR="00186EFC">
        <w:trPr>
          <w:trHeight w:val="2410"/>
        </w:trPr>
        <w:tc>
          <w:tcPr>
            <w:tcW w:w="1393" w:type="dxa"/>
          </w:tcPr>
          <w:p w:rsidR="00186EFC" w:rsidRDefault="000019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"A03AA</w:t>
            </w:r>
          </w:p>
        </w:tc>
        <w:tc>
          <w:tcPr>
            <w:tcW w:w="4792" w:type="dxa"/>
          </w:tcPr>
          <w:p w:rsidR="00186EFC" w:rsidRDefault="00001971">
            <w:pPr>
              <w:pStyle w:val="TableParagraph"/>
              <w:spacing w:line="242" w:lineRule="auto"/>
              <w:ind w:left="189" w:right="176"/>
              <w:rPr>
                <w:sz w:val="28"/>
              </w:rPr>
            </w:pPr>
            <w:r>
              <w:rPr>
                <w:sz w:val="28"/>
              </w:rPr>
              <w:t>синтетические антихолинергические средства, эфиры с третичной</w:t>
            </w:r>
          </w:p>
          <w:p w:rsidR="00186EFC" w:rsidRDefault="00001971">
            <w:pPr>
              <w:pStyle w:val="TableParagraph"/>
              <w:spacing w:line="317" w:lineRule="exact"/>
              <w:ind w:left="189"/>
              <w:rPr>
                <w:sz w:val="28"/>
              </w:rPr>
            </w:pPr>
            <w:r>
              <w:rPr>
                <w:sz w:val="28"/>
              </w:rPr>
              <w:t>аминогруппой</w:t>
            </w:r>
          </w:p>
        </w:tc>
        <w:tc>
          <w:tcPr>
            <w:tcW w:w="3039" w:type="dxa"/>
          </w:tcPr>
          <w:p w:rsidR="00186EFC" w:rsidRDefault="00001971"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z w:val="28"/>
              </w:rPr>
              <w:t>мебеверин</w:t>
            </w:r>
          </w:p>
        </w:tc>
        <w:tc>
          <w:tcPr>
            <w:tcW w:w="6185" w:type="dxa"/>
          </w:tcPr>
          <w:p w:rsidR="00186EFC" w:rsidRDefault="00001971">
            <w:pPr>
              <w:pStyle w:val="TableParagraph"/>
              <w:ind w:left="1246" w:right="269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пролонгированным высвобождением;</w:t>
            </w:r>
          </w:p>
          <w:p w:rsidR="00186EFC" w:rsidRDefault="00001971">
            <w:pPr>
              <w:pStyle w:val="TableParagraph"/>
              <w:ind w:left="1246" w:right="1112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 с пролонгированным</w:t>
            </w:r>
          </w:p>
          <w:p w:rsidR="00186EFC" w:rsidRDefault="00001971">
            <w:pPr>
              <w:pStyle w:val="TableParagraph"/>
              <w:ind w:left="1246" w:right="175"/>
              <w:rPr>
                <w:sz w:val="28"/>
              </w:rPr>
            </w:pPr>
            <w:r>
              <w:rPr>
                <w:sz w:val="28"/>
              </w:rPr>
              <w:t>высвобождением, покрытые пленочной</w:t>
            </w:r>
            <w:r>
              <w:rPr>
                <w:sz w:val="28"/>
              </w:rPr>
              <w:t xml:space="preserve"> оболочкой</w:t>
            </w:r>
          </w:p>
        </w:tc>
      </w:tr>
      <w:tr w:rsidR="00186EFC">
        <w:trPr>
          <w:trHeight w:val="644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9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039" w:type="dxa"/>
          </w:tcPr>
          <w:p w:rsidR="00186EFC" w:rsidRDefault="00001971"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платифиллин</w:t>
            </w:r>
          </w:p>
        </w:tc>
        <w:tc>
          <w:tcPr>
            <w:tcW w:w="6185" w:type="dxa"/>
          </w:tcPr>
          <w:p w:rsidR="00186EFC" w:rsidRDefault="00001971">
            <w:pPr>
              <w:pStyle w:val="TableParagraph"/>
              <w:spacing w:before="156"/>
              <w:ind w:left="1225" w:right="652"/>
              <w:jc w:val="center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введения";</w:t>
            </w:r>
          </w:p>
        </w:tc>
      </w:tr>
      <w:tr w:rsidR="00186EFC">
        <w:trPr>
          <w:trHeight w:val="643"/>
        </w:trPr>
        <w:tc>
          <w:tcPr>
            <w:tcW w:w="15409" w:type="dxa"/>
            <w:gridSpan w:val="4"/>
          </w:tcPr>
          <w:p w:rsidR="00186EFC" w:rsidRDefault="00001971"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2) позицию, касающуюся A07EC, изложить в следующей редакции:</w:t>
            </w:r>
          </w:p>
        </w:tc>
      </w:tr>
      <w:tr w:rsidR="00186EFC">
        <w:trPr>
          <w:trHeight w:val="798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5"/>
              <w:ind w:left="224"/>
              <w:rPr>
                <w:sz w:val="28"/>
              </w:rPr>
            </w:pPr>
            <w:r>
              <w:rPr>
                <w:sz w:val="28"/>
              </w:rPr>
              <w:t>"A07EC</w:t>
            </w:r>
          </w:p>
        </w:tc>
        <w:tc>
          <w:tcPr>
            <w:tcW w:w="4792" w:type="dxa"/>
          </w:tcPr>
          <w:p w:rsidR="00186EFC" w:rsidRDefault="00001971">
            <w:pPr>
              <w:pStyle w:val="TableParagraph"/>
              <w:spacing w:before="158" w:line="322" w:lineRule="exact"/>
              <w:ind w:left="189" w:right="1112"/>
              <w:rPr>
                <w:sz w:val="28"/>
              </w:rPr>
            </w:pPr>
            <w:r>
              <w:rPr>
                <w:sz w:val="28"/>
              </w:rPr>
              <w:t>аминосалициловая кислота и аналогичные препараты</w:t>
            </w:r>
          </w:p>
        </w:tc>
        <w:tc>
          <w:tcPr>
            <w:tcW w:w="3039" w:type="dxa"/>
          </w:tcPr>
          <w:p w:rsidR="00186EFC" w:rsidRDefault="00001971"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месалазин</w:t>
            </w:r>
          </w:p>
        </w:tc>
        <w:tc>
          <w:tcPr>
            <w:tcW w:w="6185" w:type="dxa"/>
          </w:tcPr>
          <w:p w:rsidR="00186EFC" w:rsidRDefault="00001971">
            <w:pPr>
              <w:pStyle w:val="TableParagraph"/>
              <w:spacing w:before="158" w:line="322" w:lineRule="exact"/>
              <w:ind w:left="1246" w:right="1728"/>
              <w:rPr>
                <w:sz w:val="28"/>
              </w:rPr>
            </w:pPr>
            <w:r>
              <w:rPr>
                <w:sz w:val="28"/>
              </w:rPr>
              <w:t>суппозитории ректальные; суспензия ректальная;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100" w:right="260" w:bottom="280" w:left="260" w:header="720" w:footer="72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3245"/>
        <w:gridCol w:w="4674"/>
        <w:gridCol w:w="6523"/>
      </w:tblGrid>
      <w:tr w:rsidR="00186EFC">
        <w:trPr>
          <w:trHeight w:val="3376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186EFC" w:rsidRDefault="00001971">
            <w:pPr>
              <w:pStyle w:val="TableParagraph"/>
              <w:ind w:left="1162" w:right="814"/>
              <w:rPr>
                <w:sz w:val="28"/>
              </w:rPr>
            </w:pPr>
            <w:r>
              <w:rPr>
                <w:sz w:val="2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186EFC" w:rsidRDefault="00001971">
            <w:pPr>
              <w:pStyle w:val="TableParagraph"/>
              <w:ind w:left="1162" w:right="284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оболочкой;</w:t>
            </w:r>
          </w:p>
          <w:p w:rsidR="00186EFC" w:rsidRDefault="00001971">
            <w:pPr>
              <w:pStyle w:val="TableParagraph"/>
              <w:ind w:left="1162" w:right="284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186EFC" w:rsidRDefault="00001971">
            <w:pPr>
              <w:pStyle w:val="TableParagraph"/>
              <w:ind w:left="1162" w:right="632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с пролон</w:t>
            </w:r>
            <w:r>
              <w:rPr>
                <w:sz w:val="28"/>
              </w:rPr>
              <w:t>гированным высвобождением</w:t>
            </w:r>
          </w:p>
        </w:tc>
      </w:tr>
      <w:tr w:rsidR="00186EFC">
        <w:trPr>
          <w:trHeight w:val="1449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 w:rsidR="00186EFC" w:rsidRDefault="00001971">
            <w:pPr>
              <w:pStyle w:val="TableParagraph"/>
              <w:spacing w:before="155"/>
              <w:ind w:left="1749"/>
              <w:rPr>
                <w:sz w:val="28"/>
              </w:rPr>
            </w:pPr>
            <w:r>
              <w:rPr>
                <w:sz w:val="28"/>
              </w:rPr>
              <w:t>сульфасалазин</w:t>
            </w:r>
          </w:p>
        </w:tc>
        <w:tc>
          <w:tcPr>
            <w:tcW w:w="6523" w:type="dxa"/>
          </w:tcPr>
          <w:p w:rsidR="00186EFC" w:rsidRDefault="00001971">
            <w:pPr>
              <w:pStyle w:val="TableParagraph"/>
              <w:spacing w:before="155"/>
              <w:ind w:left="1162" w:right="261"/>
              <w:rPr>
                <w:sz w:val="28"/>
              </w:rPr>
            </w:pPr>
            <w:r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186EFC" w:rsidRDefault="00001971">
            <w:pPr>
              <w:pStyle w:val="TableParagraph"/>
              <w:spacing w:before="5" w:line="322" w:lineRule="exact"/>
              <w:ind w:left="1162" w:right="159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186EFC">
        <w:trPr>
          <w:trHeight w:val="482"/>
        </w:trPr>
        <w:tc>
          <w:tcPr>
            <w:tcW w:w="15824" w:type="dxa"/>
            <w:gridSpan w:val="4"/>
          </w:tcPr>
          <w:p w:rsidR="00186EFC" w:rsidRDefault="00001971">
            <w:pPr>
              <w:pStyle w:val="TableParagraph"/>
              <w:spacing w:line="316" w:lineRule="exact"/>
              <w:ind w:left="737"/>
              <w:rPr>
                <w:sz w:val="28"/>
              </w:rPr>
            </w:pPr>
            <w:r>
              <w:rPr>
                <w:sz w:val="28"/>
              </w:rPr>
              <w:t>3) позицию, касающуюся A10BA, изложить в следующей редакции:</w:t>
            </w:r>
          </w:p>
        </w:tc>
      </w:tr>
      <w:tr w:rsidR="00186EFC">
        <w:trPr>
          <w:trHeight w:val="3698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"A10BA</w:t>
            </w:r>
          </w:p>
        </w:tc>
        <w:tc>
          <w:tcPr>
            <w:tcW w:w="3245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бигуаниды</w:t>
            </w:r>
          </w:p>
        </w:tc>
        <w:tc>
          <w:tcPr>
            <w:tcW w:w="4674" w:type="dxa"/>
          </w:tcPr>
          <w:p w:rsidR="00186EFC" w:rsidRDefault="00001971">
            <w:pPr>
              <w:pStyle w:val="TableParagraph"/>
              <w:spacing w:before="155"/>
              <w:ind w:left="1749"/>
              <w:rPr>
                <w:sz w:val="28"/>
              </w:rPr>
            </w:pPr>
            <w:r>
              <w:rPr>
                <w:sz w:val="28"/>
              </w:rPr>
              <w:t>метформин</w:t>
            </w:r>
          </w:p>
        </w:tc>
        <w:tc>
          <w:tcPr>
            <w:tcW w:w="6523" w:type="dxa"/>
          </w:tcPr>
          <w:p w:rsidR="00186EFC" w:rsidRDefault="00001971">
            <w:pPr>
              <w:pStyle w:val="TableParagraph"/>
              <w:spacing w:before="155" w:line="322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spacing w:line="322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ind w:left="1162" w:right="18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действия; таблетки пролонгированного действия, покрытые пленочной оболочкой;</w:t>
            </w:r>
          </w:p>
          <w:p w:rsidR="00186EFC" w:rsidRDefault="00001971">
            <w:pPr>
              <w:pStyle w:val="TableParagraph"/>
              <w:spacing w:before="1"/>
              <w:ind w:left="1162" w:right="1689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высвобождением;</w:t>
            </w:r>
          </w:p>
          <w:p w:rsidR="00186EFC" w:rsidRDefault="00001971">
            <w:pPr>
              <w:pStyle w:val="TableParagraph"/>
              <w:spacing w:line="321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</w:p>
          <w:p w:rsidR="00186EFC" w:rsidRDefault="00001971">
            <w:pPr>
              <w:pStyle w:val="TableParagraph"/>
              <w:spacing w:before="6" w:line="322" w:lineRule="exact"/>
              <w:ind w:left="1162" w:right="597"/>
              <w:rPr>
                <w:sz w:val="28"/>
              </w:rPr>
            </w:pPr>
            <w:r>
              <w:rPr>
                <w:sz w:val="28"/>
              </w:rPr>
              <w:t>высвобожде</w:t>
            </w:r>
            <w:r>
              <w:rPr>
                <w:sz w:val="28"/>
              </w:rPr>
              <w:t>нием, покрытые пленочной оболочкой";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headerReference w:type="default" r:id="rId8"/>
          <w:pgSz w:w="16850" w:h="11910" w:orient="landscape"/>
          <w:pgMar w:top="1060" w:right="260" w:bottom="280" w:left="260" w:header="751" w:footer="0" w:gutter="0"/>
          <w:pgNumType w:start="2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4811"/>
        <w:gridCol w:w="3151"/>
        <w:gridCol w:w="6403"/>
      </w:tblGrid>
      <w:tr w:rsidR="00186EFC">
        <w:trPr>
          <w:trHeight w:val="478"/>
        </w:trPr>
        <w:tc>
          <w:tcPr>
            <w:tcW w:w="15747" w:type="dxa"/>
            <w:gridSpan w:val="4"/>
          </w:tcPr>
          <w:p w:rsidR="00186EFC" w:rsidRDefault="00001971"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4) позиции, касающиеся A10BН, А10BJ и A10BK, изложить в следующей редакции:</w:t>
            </w:r>
          </w:p>
        </w:tc>
      </w:tr>
      <w:tr w:rsidR="00186EFC">
        <w:trPr>
          <w:trHeight w:val="805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"A10BH</w:t>
            </w:r>
          </w:p>
        </w:tc>
        <w:tc>
          <w:tcPr>
            <w:tcW w:w="4811" w:type="dxa"/>
          </w:tcPr>
          <w:p w:rsidR="00186EFC" w:rsidRDefault="00001971">
            <w:pPr>
              <w:pStyle w:val="TableParagraph"/>
              <w:spacing w:before="160" w:line="322" w:lineRule="exact"/>
              <w:ind w:left="193" w:right="180"/>
              <w:rPr>
                <w:sz w:val="28"/>
              </w:rPr>
            </w:pPr>
            <w:r>
              <w:rPr>
                <w:sz w:val="28"/>
              </w:rPr>
              <w:t>ингибиторы дипептидилпептидазы-4 (ДПП-4)</w:t>
            </w: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алоглиптин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482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вилдаглиптин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line="316" w:lineRule="exact"/>
              <w:ind w:left="1119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гозоглиптин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линаглиптин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саксаглиптин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ситаглиптин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эвоглиптин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5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A10BJ</w:t>
            </w:r>
          </w:p>
        </w:tc>
        <w:tc>
          <w:tcPr>
            <w:tcW w:w="4811" w:type="dxa"/>
          </w:tcPr>
          <w:p w:rsidR="00186EFC" w:rsidRDefault="00001971">
            <w:pPr>
              <w:pStyle w:val="TableParagraph"/>
              <w:spacing w:before="155"/>
              <w:ind w:left="193" w:right="1075"/>
              <w:rPr>
                <w:sz w:val="28"/>
              </w:rPr>
            </w:pPr>
            <w:r>
              <w:rPr>
                <w:sz w:val="28"/>
              </w:rPr>
              <w:t>аналоги глюкагоноподобного пептида-1</w:t>
            </w: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дулаглутид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ликсисенатид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966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A10BK</w:t>
            </w:r>
          </w:p>
        </w:tc>
        <w:tc>
          <w:tcPr>
            <w:tcW w:w="4811" w:type="dxa"/>
          </w:tcPr>
          <w:p w:rsidR="00186EFC" w:rsidRDefault="00001971">
            <w:pPr>
              <w:pStyle w:val="TableParagraph"/>
              <w:spacing w:before="156"/>
              <w:ind w:left="193" w:right="881"/>
              <w:rPr>
                <w:sz w:val="28"/>
              </w:rPr>
            </w:pPr>
            <w:r>
              <w:rPr>
                <w:sz w:val="28"/>
              </w:rPr>
              <w:t>ингибиторы натрийзависимого переносчика глюкозы 2 типа</w:t>
            </w: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дапаглифлозин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ипраглифлозин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799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186EFC" w:rsidRDefault="00001971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эмпаглифлозин</w:t>
            </w:r>
          </w:p>
        </w:tc>
        <w:tc>
          <w:tcPr>
            <w:tcW w:w="6403" w:type="dxa"/>
          </w:tcPr>
          <w:p w:rsidR="00186EFC" w:rsidRDefault="00001971">
            <w:pPr>
              <w:pStyle w:val="TableParagraph"/>
              <w:spacing w:before="160" w:line="322" w:lineRule="exact"/>
              <w:ind w:left="1119" w:right="15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4737"/>
        <w:gridCol w:w="3436"/>
        <w:gridCol w:w="6193"/>
      </w:tblGrid>
      <w:tr w:rsidR="00186EFC">
        <w:trPr>
          <w:trHeight w:val="478"/>
        </w:trPr>
        <w:tc>
          <w:tcPr>
            <w:tcW w:w="15748" w:type="dxa"/>
            <w:gridSpan w:val="4"/>
          </w:tcPr>
          <w:p w:rsidR="00186EFC" w:rsidRDefault="00001971"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5) позицию, касающуюся B01AC, изложить в следующей редакции: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"B01AC</w:t>
            </w:r>
          </w:p>
        </w:tc>
        <w:tc>
          <w:tcPr>
            <w:tcW w:w="4737" w:type="dxa"/>
          </w:tcPr>
          <w:p w:rsidR="00186EFC" w:rsidRDefault="00001971"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антиагреганты, кроме гепарина</w:t>
            </w: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6"/>
              <w:ind w:left="257"/>
              <w:rPr>
                <w:sz w:val="28"/>
              </w:rPr>
            </w:pPr>
            <w:r>
              <w:rPr>
                <w:sz w:val="28"/>
              </w:rPr>
              <w:t>клопидогрел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селексипаг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7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тикагрелор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5" w:line="242" w:lineRule="auto"/>
              <w:ind w:left="908" w:right="152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186EFC">
        <w:trPr>
          <w:trHeight w:val="643"/>
        </w:trPr>
        <w:tc>
          <w:tcPr>
            <w:tcW w:w="15748" w:type="dxa"/>
            <w:gridSpan w:val="4"/>
          </w:tcPr>
          <w:p w:rsidR="00186EFC" w:rsidRDefault="00001971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6) позицию, касающуюся B02BX, изложить в следующей редакции:</w:t>
            </w:r>
          </w:p>
        </w:tc>
      </w:tr>
      <w:tr w:rsidR="00186EFC">
        <w:trPr>
          <w:trHeight w:val="966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209"/>
              <w:rPr>
                <w:sz w:val="28"/>
              </w:rPr>
            </w:pPr>
            <w:r>
              <w:rPr>
                <w:sz w:val="28"/>
              </w:rPr>
              <w:t>"B02BX</w:t>
            </w:r>
          </w:p>
        </w:tc>
        <w:tc>
          <w:tcPr>
            <w:tcW w:w="4737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другие системные гемостатики</w:t>
            </w: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ромиплостим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подкожного введения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6"/>
              <w:ind w:left="257"/>
              <w:rPr>
                <w:sz w:val="28"/>
              </w:rPr>
            </w:pPr>
            <w:r>
              <w:rPr>
                <w:sz w:val="28"/>
              </w:rPr>
              <w:t>элтромбопаг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эмицизумаб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225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этамзилат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5"/>
              <w:ind w:left="908" w:right="1802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раствор для инъекций;</w:t>
            </w:r>
          </w:p>
          <w:p w:rsidR="00186EFC" w:rsidRDefault="00001971">
            <w:pPr>
              <w:pStyle w:val="TableParagraph"/>
              <w:spacing w:before="1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инъекций и наружного применения;</w:t>
            </w:r>
          </w:p>
          <w:p w:rsidR="00186EFC" w:rsidRDefault="00001971"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таблетки";</w:t>
            </w:r>
          </w:p>
        </w:tc>
      </w:tr>
      <w:tr w:rsidR="00186EFC">
        <w:trPr>
          <w:trHeight w:val="644"/>
        </w:trPr>
        <w:tc>
          <w:tcPr>
            <w:tcW w:w="15748" w:type="dxa"/>
            <w:gridSpan w:val="4"/>
          </w:tcPr>
          <w:p w:rsidR="00186EFC" w:rsidRDefault="00001971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7) позицию, касающуюся B03XA, изложить в следующей редакции:</w:t>
            </w:r>
          </w:p>
        </w:tc>
      </w:tr>
      <w:tr w:rsidR="00186EFC">
        <w:trPr>
          <w:trHeight w:val="478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"B03XA</w:t>
            </w:r>
          </w:p>
        </w:tc>
        <w:tc>
          <w:tcPr>
            <w:tcW w:w="4737" w:type="dxa"/>
          </w:tcPr>
          <w:p w:rsidR="00186EFC" w:rsidRDefault="00001971">
            <w:pPr>
              <w:pStyle w:val="TableParagraph"/>
              <w:spacing w:before="156"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3436" w:type="dxa"/>
          </w:tcPr>
          <w:p w:rsidR="00186EFC" w:rsidRDefault="00001971">
            <w:pPr>
              <w:pStyle w:val="TableParagraph"/>
              <w:spacing w:before="156" w:line="302" w:lineRule="exact"/>
              <w:ind w:left="257"/>
              <w:rPr>
                <w:sz w:val="28"/>
              </w:rPr>
            </w:pPr>
            <w:r>
              <w:rPr>
                <w:sz w:val="28"/>
              </w:rPr>
              <w:t>дарбэпоэтин альфа</w:t>
            </w:r>
          </w:p>
        </w:tc>
        <w:tc>
          <w:tcPr>
            <w:tcW w:w="6193" w:type="dxa"/>
          </w:tcPr>
          <w:p w:rsidR="00186EFC" w:rsidRDefault="00001971">
            <w:pPr>
              <w:pStyle w:val="TableParagraph"/>
              <w:spacing w:before="156" w:line="302" w:lineRule="exact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358"/>
        <w:gridCol w:w="4459"/>
        <w:gridCol w:w="4517"/>
        <w:gridCol w:w="5546"/>
      </w:tblGrid>
      <w:tr w:rsidR="00186EFC">
        <w:trPr>
          <w:trHeight w:val="801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line="242" w:lineRule="auto"/>
              <w:ind w:left="542" w:right="554"/>
              <w:rPr>
                <w:sz w:val="28"/>
              </w:rPr>
            </w:pPr>
            <w:r>
              <w:rPr>
                <w:sz w:val="28"/>
              </w:rPr>
              <w:t>метоксиполиэтиленгликоль- эпоэтин бета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line="242" w:lineRule="auto"/>
              <w:ind w:left="112" w:right="179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</w:t>
            </w:r>
          </w:p>
        </w:tc>
      </w:tr>
      <w:tr w:rsidR="00186EFC">
        <w:trPr>
          <w:trHeight w:val="964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эпоэтин альфа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55"/>
              <w:ind w:left="112" w:right="418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</w:t>
            </w:r>
          </w:p>
        </w:tc>
      </w:tr>
      <w:tr w:rsidR="00186EFC">
        <w:trPr>
          <w:trHeight w:val="1611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эпоэтин бета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55"/>
              <w:ind w:left="112" w:right="17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введения";</w:t>
            </w:r>
          </w:p>
        </w:tc>
      </w:tr>
      <w:tr w:rsidR="00186EFC">
        <w:trPr>
          <w:trHeight w:val="644"/>
        </w:trPr>
        <w:tc>
          <w:tcPr>
            <w:tcW w:w="15880" w:type="dxa"/>
            <w:gridSpan w:val="4"/>
          </w:tcPr>
          <w:p w:rsidR="00186EFC" w:rsidRDefault="00001971">
            <w:pPr>
              <w:pStyle w:val="TableParagraph"/>
              <w:spacing w:before="155"/>
              <w:ind w:left="720"/>
              <w:rPr>
                <w:sz w:val="28"/>
              </w:rPr>
            </w:pPr>
            <w:r>
              <w:rPr>
                <w:sz w:val="28"/>
              </w:rPr>
              <w:t>8) позицию, касающуюся B05BB, изложить в следующей редакции:</w:t>
            </w:r>
          </w:p>
        </w:tc>
      </w:tr>
      <w:tr w:rsidR="00186EFC">
        <w:trPr>
          <w:trHeight w:val="966"/>
        </w:trPr>
        <w:tc>
          <w:tcPr>
            <w:tcW w:w="1358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"B05BB</w:t>
            </w:r>
          </w:p>
        </w:tc>
        <w:tc>
          <w:tcPr>
            <w:tcW w:w="4459" w:type="dxa"/>
          </w:tcPr>
          <w:p w:rsidR="00186EFC" w:rsidRDefault="00001971">
            <w:pPr>
              <w:pStyle w:val="TableParagraph"/>
              <w:spacing w:before="156"/>
              <w:ind w:left="200" w:right="526"/>
              <w:rPr>
                <w:sz w:val="28"/>
              </w:rPr>
            </w:pPr>
            <w:r>
              <w:rPr>
                <w:sz w:val="28"/>
              </w:rPr>
              <w:t>растворы, влияющие на водно- электролитный баланс</w:t>
            </w: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56" w:line="322" w:lineRule="exact"/>
              <w:ind w:left="542"/>
              <w:rPr>
                <w:sz w:val="28"/>
              </w:rPr>
            </w:pPr>
            <w:r>
              <w:rPr>
                <w:sz w:val="28"/>
              </w:rPr>
              <w:t>декстроза + калия хлорид +</w:t>
            </w:r>
          </w:p>
          <w:p w:rsidR="00186EFC" w:rsidRDefault="00001971">
            <w:pPr>
              <w:pStyle w:val="TableParagraph"/>
              <w:ind w:left="542"/>
              <w:rPr>
                <w:sz w:val="28"/>
              </w:rPr>
            </w:pPr>
            <w:r>
              <w:rPr>
                <w:sz w:val="28"/>
              </w:rPr>
              <w:t>натрия хлорид + натрия цитрат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56"/>
              <w:ind w:left="112" w:right="902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приема внутрь</w:t>
            </w:r>
          </w:p>
        </w:tc>
      </w:tr>
      <w:tr w:rsidR="00186EFC">
        <w:trPr>
          <w:trHeight w:val="1287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55"/>
              <w:ind w:left="542" w:right="110"/>
              <w:jc w:val="both"/>
              <w:rPr>
                <w:sz w:val="28"/>
              </w:rPr>
            </w:pPr>
            <w:r>
              <w:rPr>
                <w:sz w:val="28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186EFC">
        <w:trPr>
          <w:trHeight w:val="966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56"/>
              <w:ind w:left="542" w:right="175"/>
              <w:rPr>
                <w:sz w:val="28"/>
              </w:rPr>
            </w:pPr>
            <w:r>
              <w:rPr>
                <w:sz w:val="28"/>
              </w:rPr>
              <w:t>калия хлорид + натрия ацетат + натрия хлорид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56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186EFC">
        <w:trPr>
          <w:trHeight w:val="602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меглюмина натрия сукцинат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186EFC">
        <w:trPr>
          <w:trHeight w:val="1725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186EFC" w:rsidRDefault="00001971">
            <w:pPr>
              <w:pStyle w:val="TableParagraph"/>
              <w:spacing w:before="114"/>
              <w:ind w:left="542" w:right="1183"/>
              <w:rPr>
                <w:sz w:val="28"/>
              </w:rPr>
            </w:pPr>
            <w:r>
              <w:rPr>
                <w:sz w:val="28"/>
              </w:rPr>
              <w:t>натрия лактата раствор сложный</w:t>
            </w:r>
          </w:p>
          <w:p w:rsidR="00186EFC" w:rsidRDefault="00001971">
            <w:pPr>
              <w:pStyle w:val="TableParagraph"/>
              <w:spacing w:before="5" w:line="322" w:lineRule="exact"/>
              <w:ind w:left="542" w:right="840"/>
              <w:rPr>
                <w:sz w:val="28"/>
              </w:rPr>
            </w:pPr>
            <w:r>
              <w:rPr>
                <w:sz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5546" w:type="dxa"/>
          </w:tcPr>
          <w:p w:rsidR="00186EFC" w:rsidRDefault="00001971">
            <w:pPr>
              <w:pStyle w:val="TableParagraph"/>
              <w:spacing w:before="114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</w:tbl>
    <w:p w:rsidR="00186EFC" w:rsidRDefault="00186EFC">
      <w:pPr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3988"/>
        <w:gridCol w:w="4983"/>
        <w:gridCol w:w="5119"/>
      </w:tblGrid>
      <w:tr w:rsidR="00186EFC">
        <w:trPr>
          <w:trHeight w:val="1403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line="242" w:lineRule="auto"/>
              <w:ind w:left="1006" w:right="1102"/>
              <w:rPr>
                <w:sz w:val="28"/>
              </w:rPr>
            </w:pPr>
            <w:r>
              <w:rPr>
                <w:sz w:val="28"/>
              </w:rPr>
              <w:t>натрия хлорида раствор сложный</w:t>
            </w:r>
          </w:p>
          <w:p w:rsidR="00186EFC" w:rsidRDefault="00001971">
            <w:pPr>
              <w:pStyle w:val="TableParagraph"/>
              <w:ind w:left="1006" w:right="976"/>
              <w:rPr>
                <w:sz w:val="28"/>
              </w:rPr>
            </w:pPr>
            <w:r>
              <w:rPr>
                <w:sz w:val="28"/>
              </w:rPr>
              <w:t>(калия хлорид + кальция хлорид + натрия хлорид)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186EFC">
        <w:trPr>
          <w:trHeight w:val="1851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before="114"/>
              <w:ind w:left="1006" w:right="93"/>
              <w:rPr>
                <w:sz w:val="28"/>
              </w:rPr>
            </w:pPr>
            <w:r>
              <w:rPr>
                <w:sz w:val="28"/>
              </w:rPr>
              <w:t>натрия хлорид + калия хлорид + кальция хлорида дигидрат +</w:t>
            </w:r>
          </w:p>
          <w:p w:rsidR="00186EFC" w:rsidRDefault="00001971">
            <w:pPr>
              <w:pStyle w:val="TableParagraph"/>
              <w:spacing w:line="242" w:lineRule="auto"/>
              <w:ind w:left="1006" w:right="350"/>
              <w:rPr>
                <w:sz w:val="28"/>
              </w:rPr>
            </w:pPr>
            <w:r>
              <w:rPr>
                <w:sz w:val="28"/>
              </w:rPr>
              <w:t>магния хлорида гексагидрат + натрия ацетата тригидрат +</w:t>
            </w:r>
          </w:p>
          <w:p w:rsidR="00186EFC" w:rsidRDefault="00001971">
            <w:pPr>
              <w:pStyle w:val="TableParagraph"/>
              <w:spacing w:line="318" w:lineRule="exact"/>
              <w:ind w:left="1006"/>
              <w:rPr>
                <w:sz w:val="28"/>
              </w:rPr>
            </w:pPr>
            <w:r>
              <w:rPr>
                <w:sz w:val="28"/>
              </w:rPr>
              <w:t>яблочная кислота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инфузий";</w:t>
            </w:r>
          </w:p>
        </w:tc>
      </w:tr>
      <w:tr w:rsidR="00186EFC">
        <w:trPr>
          <w:trHeight w:val="602"/>
        </w:trPr>
        <w:tc>
          <w:tcPr>
            <w:tcW w:w="15472" w:type="dxa"/>
            <w:gridSpan w:val="4"/>
          </w:tcPr>
          <w:p w:rsidR="00186EFC" w:rsidRDefault="00001971">
            <w:pPr>
              <w:pStyle w:val="TableParagraph"/>
              <w:spacing w:before="114"/>
              <w:ind w:left="737"/>
              <w:rPr>
                <w:sz w:val="28"/>
              </w:rPr>
            </w:pPr>
            <w:r>
              <w:rPr>
                <w:sz w:val="28"/>
              </w:rPr>
              <w:t>9) позицию, касающуюся B05XA, изложить в следующей редакции:</w:t>
            </w:r>
          </w:p>
        </w:tc>
      </w:tr>
      <w:tr w:rsidR="00186EFC">
        <w:trPr>
          <w:trHeight w:val="1248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"B05XA</w:t>
            </w:r>
          </w:p>
        </w:tc>
        <w:tc>
          <w:tcPr>
            <w:tcW w:w="3988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растворы электролитов</w:t>
            </w: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before="155"/>
              <w:ind w:left="1006"/>
              <w:rPr>
                <w:sz w:val="28"/>
              </w:rPr>
            </w:pPr>
            <w:r>
              <w:rPr>
                <w:sz w:val="28"/>
              </w:rPr>
              <w:t>калия хлорид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before="155"/>
              <w:ind w:left="11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  <w:tr w:rsidR="00186EFC">
        <w:trPr>
          <w:trHeight w:val="561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магния сульфат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</w:t>
            </w:r>
          </w:p>
        </w:tc>
      </w:tr>
      <w:tr w:rsidR="00186EFC">
        <w:trPr>
          <w:trHeight w:val="561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натрия гидрокарбонат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186EFC">
        <w:trPr>
          <w:trHeight w:val="1527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натрия хлорид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before="114"/>
              <w:ind w:left="110" w:right="2282"/>
              <w:rPr>
                <w:sz w:val="28"/>
              </w:rPr>
            </w:pPr>
            <w:r>
              <w:rPr>
                <w:sz w:val="28"/>
              </w:rPr>
              <w:t>раствор для инфузий; раствор для инъекций;</w:t>
            </w:r>
          </w:p>
          <w:p w:rsidR="00186EFC" w:rsidRDefault="0000197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растворитель для приготовления</w:t>
            </w:r>
          </w:p>
          <w:p w:rsidR="00186EFC" w:rsidRDefault="000019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лекарственных форм для инъекций";</w:t>
            </w:r>
          </w:p>
        </w:tc>
      </w:tr>
      <w:tr w:rsidR="00186EFC">
        <w:trPr>
          <w:trHeight w:val="603"/>
        </w:trPr>
        <w:tc>
          <w:tcPr>
            <w:tcW w:w="15472" w:type="dxa"/>
            <w:gridSpan w:val="4"/>
          </w:tcPr>
          <w:p w:rsidR="00186EFC" w:rsidRDefault="00001971">
            <w:pPr>
              <w:pStyle w:val="TableParagraph"/>
              <w:spacing w:before="115"/>
              <w:ind w:left="737"/>
              <w:rPr>
                <w:sz w:val="28"/>
              </w:rPr>
            </w:pPr>
            <w:r>
              <w:rPr>
                <w:sz w:val="28"/>
              </w:rPr>
              <w:t>10) позицию, касающуюся C01DA, изложить в следующей редакции:</w:t>
            </w:r>
          </w:p>
        </w:tc>
      </w:tr>
      <w:tr w:rsidR="00186EFC">
        <w:trPr>
          <w:trHeight w:val="1120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"C01DA</w:t>
            </w:r>
          </w:p>
        </w:tc>
        <w:tc>
          <w:tcPr>
            <w:tcW w:w="3988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органические нитраты</w:t>
            </w:r>
          </w:p>
        </w:tc>
        <w:tc>
          <w:tcPr>
            <w:tcW w:w="4983" w:type="dxa"/>
          </w:tcPr>
          <w:p w:rsidR="00186EFC" w:rsidRDefault="00001971">
            <w:pPr>
              <w:pStyle w:val="TableParagraph"/>
              <w:spacing w:before="155"/>
              <w:ind w:left="1006"/>
              <w:rPr>
                <w:sz w:val="28"/>
              </w:rPr>
            </w:pPr>
            <w:r>
              <w:rPr>
                <w:sz w:val="28"/>
              </w:rPr>
              <w:t>изосорбида динитрат</w:t>
            </w:r>
          </w:p>
        </w:tc>
        <w:tc>
          <w:tcPr>
            <w:tcW w:w="5119" w:type="dxa"/>
          </w:tcPr>
          <w:p w:rsidR="00186EFC" w:rsidRDefault="00001971">
            <w:pPr>
              <w:pStyle w:val="TableParagraph"/>
              <w:spacing w:before="155"/>
              <w:ind w:left="11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спрей дозированный;</w:t>
            </w:r>
          </w:p>
        </w:tc>
      </w:tr>
    </w:tbl>
    <w:p w:rsidR="00186EFC" w:rsidRDefault="00186EFC">
      <w:pPr>
        <w:spacing w:line="30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460" w:type="dxa"/>
        <w:tblLayout w:type="fixed"/>
        <w:tblLook w:val="01E0"/>
      </w:tblPr>
      <w:tblGrid>
        <w:gridCol w:w="3669"/>
        <w:gridCol w:w="5628"/>
      </w:tblGrid>
      <w:tr w:rsidR="00186EFC">
        <w:trPr>
          <w:trHeight w:val="1122"/>
        </w:trPr>
        <w:tc>
          <w:tcPr>
            <w:tcW w:w="36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628" w:type="dxa"/>
          </w:tcPr>
          <w:p w:rsidR="00186EFC" w:rsidRDefault="00001971">
            <w:pPr>
              <w:pStyle w:val="TableParagraph"/>
              <w:spacing w:line="242" w:lineRule="auto"/>
              <w:ind w:left="618" w:right="733"/>
              <w:rPr>
                <w:sz w:val="28"/>
              </w:rPr>
            </w:pPr>
            <w:r>
              <w:rPr>
                <w:sz w:val="28"/>
              </w:rPr>
              <w:t>спрей подъязычный дозированный; таблетки;</w:t>
            </w:r>
          </w:p>
          <w:p w:rsidR="00186EFC" w:rsidRDefault="00001971">
            <w:pPr>
              <w:pStyle w:val="TableParagraph"/>
              <w:spacing w:line="317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</w:t>
            </w:r>
          </w:p>
        </w:tc>
      </w:tr>
      <w:tr w:rsidR="00186EFC">
        <w:trPr>
          <w:trHeight w:val="3864"/>
        </w:trPr>
        <w:tc>
          <w:tcPr>
            <w:tcW w:w="366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изосорбида мононитрат</w:t>
            </w:r>
          </w:p>
        </w:tc>
        <w:tc>
          <w:tcPr>
            <w:tcW w:w="5628" w:type="dxa"/>
          </w:tcPr>
          <w:p w:rsidR="00186EFC" w:rsidRDefault="00001971">
            <w:pPr>
              <w:pStyle w:val="TableParagraph"/>
              <w:spacing w:before="155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618" w:right="340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пролонгированным высвобождением;</w:t>
            </w:r>
          </w:p>
          <w:p w:rsidR="00186EFC" w:rsidRDefault="00001971">
            <w:pPr>
              <w:pStyle w:val="TableParagraph"/>
              <w:spacing w:before="1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ind w:left="618" w:right="301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186EFC" w:rsidRDefault="00001971">
            <w:pPr>
              <w:pStyle w:val="TableParagraph"/>
              <w:ind w:left="618" w:right="246"/>
              <w:rPr>
                <w:sz w:val="28"/>
              </w:rPr>
            </w:pPr>
            <w:r>
              <w:rPr>
                <w:sz w:val="28"/>
              </w:rPr>
              <w:t xml:space="preserve">таблетки с пролонгированным высвобождением, покрытые пленочной </w:t>
            </w:r>
            <w:r>
              <w:rPr>
                <w:sz w:val="28"/>
              </w:rPr>
              <w:t>оболочкой</w:t>
            </w:r>
          </w:p>
        </w:tc>
      </w:tr>
      <w:tr w:rsidR="00186EFC">
        <w:trPr>
          <w:trHeight w:val="2731"/>
        </w:trPr>
        <w:tc>
          <w:tcPr>
            <w:tcW w:w="366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5628" w:type="dxa"/>
          </w:tcPr>
          <w:p w:rsidR="00186EFC" w:rsidRDefault="00001971">
            <w:pPr>
              <w:pStyle w:val="TableParagraph"/>
              <w:spacing w:before="155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капсулы подъязычные;</w:t>
            </w:r>
          </w:p>
          <w:p w:rsidR="00186EFC" w:rsidRDefault="00001971">
            <w:pPr>
              <w:pStyle w:val="TableParagraph"/>
              <w:ind w:left="618" w:right="18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618"/>
              <w:rPr>
                <w:sz w:val="28"/>
              </w:rPr>
            </w:pPr>
            <w:r>
              <w:rPr>
                <w:sz w:val="28"/>
              </w:rPr>
              <w:t>пленки для наклеивания на десну;</w:t>
            </w:r>
          </w:p>
          <w:p w:rsidR="00186EFC" w:rsidRDefault="00001971">
            <w:pPr>
              <w:pStyle w:val="TableParagraph"/>
              <w:spacing w:before="2"/>
              <w:ind w:left="618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спрей подъязычный дозированный; таблетки подъязычные;</w:t>
            </w:r>
          </w:p>
          <w:p w:rsidR="00186EFC" w:rsidRDefault="00001971">
            <w:pPr>
              <w:pStyle w:val="TableParagraph"/>
              <w:spacing w:line="302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 сублингвальные";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4480"/>
        <w:gridCol w:w="3238"/>
        <w:gridCol w:w="6722"/>
      </w:tblGrid>
      <w:tr w:rsidR="00186EFC">
        <w:trPr>
          <w:trHeight w:val="478"/>
        </w:trPr>
        <w:tc>
          <w:tcPr>
            <w:tcW w:w="15822" w:type="dxa"/>
            <w:gridSpan w:val="4"/>
          </w:tcPr>
          <w:p w:rsidR="00186EFC" w:rsidRDefault="00001971"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11) позицию, касающуюся C08CA, изложить в следующей редакции:</w:t>
            </w:r>
          </w:p>
        </w:tc>
      </w:tr>
      <w:tr w:rsidR="00186EFC">
        <w:trPr>
          <w:trHeight w:val="966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"C08CA</w:t>
            </w:r>
          </w:p>
        </w:tc>
        <w:tc>
          <w:tcPr>
            <w:tcW w:w="4480" w:type="dxa"/>
          </w:tcPr>
          <w:p w:rsidR="00186EFC" w:rsidRDefault="00001971"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производные дигидропиридина</w:t>
            </w:r>
          </w:p>
        </w:tc>
        <w:tc>
          <w:tcPr>
            <w:tcW w:w="3238" w:type="dxa"/>
          </w:tcPr>
          <w:p w:rsidR="00186EFC" w:rsidRDefault="00001971"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амлодипин</w:t>
            </w:r>
          </w:p>
        </w:tc>
        <w:tc>
          <w:tcPr>
            <w:tcW w:w="6722" w:type="dxa"/>
          </w:tcPr>
          <w:p w:rsidR="00186EFC" w:rsidRDefault="00001971">
            <w:pPr>
              <w:pStyle w:val="TableParagraph"/>
              <w:spacing w:before="156" w:line="322" w:lineRule="exact"/>
              <w:ind w:left="136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6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8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</w:tcPr>
          <w:p w:rsidR="00186EFC" w:rsidRDefault="00001971">
            <w:pPr>
              <w:pStyle w:val="TableParagraph"/>
              <w:spacing w:before="155"/>
              <w:ind w:left="514"/>
              <w:rPr>
                <w:sz w:val="28"/>
              </w:rPr>
            </w:pPr>
            <w:r>
              <w:rPr>
                <w:sz w:val="28"/>
              </w:rPr>
              <w:t>нимодипин</w:t>
            </w:r>
          </w:p>
        </w:tc>
        <w:tc>
          <w:tcPr>
            <w:tcW w:w="6722" w:type="dxa"/>
          </w:tcPr>
          <w:p w:rsidR="00186EFC" w:rsidRDefault="00001971">
            <w:pPr>
              <w:pStyle w:val="TableParagraph"/>
              <w:spacing w:before="155" w:line="322" w:lineRule="exact"/>
              <w:ind w:left="1363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186EFC" w:rsidRDefault="00001971"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3541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8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</w:tcPr>
          <w:p w:rsidR="00186EFC" w:rsidRDefault="00001971"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нифедипин</w:t>
            </w:r>
          </w:p>
        </w:tc>
        <w:tc>
          <w:tcPr>
            <w:tcW w:w="6722" w:type="dxa"/>
          </w:tcPr>
          <w:p w:rsidR="00186EFC" w:rsidRDefault="00001971">
            <w:pPr>
              <w:pStyle w:val="TableParagraph"/>
              <w:spacing w:before="156" w:line="322" w:lineRule="exact"/>
              <w:ind w:left="136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ind w:left="1363" w:right="17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186EFC" w:rsidRDefault="00001971">
            <w:pPr>
              <w:pStyle w:val="TableParagraph"/>
              <w:ind w:left="1363" w:right="595"/>
              <w:rPr>
                <w:sz w:val="28"/>
              </w:rPr>
            </w:pPr>
            <w:r>
              <w:rPr>
                <w:sz w:val="28"/>
              </w:rPr>
              <w:t>таблетки с модифицированным высвобождением, покрытые пленочной оболочкой;</w:t>
            </w:r>
          </w:p>
          <w:p w:rsidR="00186EFC" w:rsidRDefault="00001971">
            <w:pPr>
              <w:pStyle w:val="TableParagraph"/>
              <w:ind w:left="1363" w:right="595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</w:t>
            </w:r>
            <w:r>
              <w:rPr>
                <w:sz w:val="28"/>
              </w:rPr>
              <w:t>еночной оболочкой";</w:t>
            </w:r>
          </w:p>
        </w:tc>
      </w:tr>
      <w:tr w:rsidR="00186EFC">
        <w:trPr>
          <w:trHeight w:val="644"/>
        </w:trPr>
        <w:tc>
          <w:tcPr>
            <w:tcW w:w="15822" w:type="dxa"/>
            <w:gridSpan w:val="4"/>
          </w:tcPr>
          <w:p w:rsidR="00186EFC" w:rsidRDefault="00001971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12) позицию, касающуюся G04CA, изложить в следующей редакции:</w:t>
            </w:r>
          </w:p>
        </w:tc>
      </w:tr>
      <w:tr w:rsidR="00186EFC">
        <w:trPr>
          <w:trHeight w:val="1765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"G04CA</w:t>
            </w:r>
          </w:p>
        </w:tc>
        <w:tc>
          <w:tcPr>
            <w:tcW w:w="4480" w:type="dxa"/>
          </w:tcPr>
          <w:p w:rsidR="00186EFC" w:rsidRDefault="00001971"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альфа-адреноблокаторы</w:t>
            </w:r>
          </w:p>
        </w:tc>
        <w:tc>
          <w:tcPr>
            <w:tcW w:w="3238" w:type="dxa"/>
          </w:tcPr>
          <w:p w:rsidR="00186EFC" w:rsidRDefault="00001971"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алфузозин</w:t>
            </w:r>
          </w:p>
        </w:tc>
        <w:tc>
          <w:tcPr>
            <w:tcW w:w="6722" w:type="dxa"/>
          </w:tcPr>
          <w:p w:rsidR="00186EFC" w:rsidRDefault="00001971">
            <w:pPr>
              <w:pStyle w:val="TableParagraph"/>
              <w:spacing w:before="156"/>
              <w:ind w:left="1363" w:right="65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186EFC" w:rsidRDefault="00001971">
            <w:pPr>
              <w:pStyle w:val="TableParagraph"/>
              <w:spacing w:before="3" w:line="322" w:lineRule="exact"/>
              <w:ind w:left="1363" w:right="557"/>
              <w:jc w:val="both"/>
              <w:rPr>
                <w:sz w:val="28"/>
              </w:rPr>
            </w:pPr>
            <w:r>
              <w:rPr>
                <w:sz w:val="28"/>
              </w:rPr>
              <w:t>таблетки с контролируемым высвобождением, покрытые оболочкой</w:t>
            </w:r>
          </w:p>
        </w:tc>
      </w:tr>
    </w:tbl>
    <w:p w:rsidR="00186EFC" w:rsidRDefault="00186EFC">
      <w:pPr>
        <w:spacing w:line="322" w:lineRule="exact"/>
        <w:jc w:val="both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4093"/>
        <w:gridCol w:w="3729"/>
        <w:gridCol w:w="6627"/>
      </w:tblGrid>
      <w:tr w:rsidR="00186EFC">
        <w:trPr>
          <w:trHeight w:val="4021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 w:rsidR="00186EFC" w:rsidRDefault="00001971">
            <w:pPr>
              <w:pStyle w:val="TableParagraph"/>
              <w:spacing w:line="311" w:lineRule="exact"/>
              <w:ind w:left="901"/>
              <w:rPr>
                <w:sz w:val="28"/>
              </w:rPr>
            </w:pPr>
            <w:r>
              <w:rPr>
                <w:sz w:val="28"/>
              </w:rPr>
              <w:t>тамсулозин</w:t>
            </w:r>
          </w:p>
        </w:tc>
        <w:tc>
          <w:tcPr>
            <w:tcW w:w="6627" w:type="dxa"/>
          </w:tcPr>
          <w:p w:rsidR="00186EFC" w:rsidRDefault="00001971">
            <w:pPr>
              <w:pStyle w:val="TableParagraph"/>
              <w:ind w:left="1259" w:right="698"/>
              <w:rPr>
                <w:sz w:val="28"/>
              </w:rPr>
            </w:pPr>
            <w:r>
              <w:rPr>
                <w:sz w:val="28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</w:t>
            </w:r>
          </w:p>
          <w:p w:rsidR="00186EFC" w:rsidRDefault="00001971">
            <w:pPr>
              <w:pStyle w:val="TableParagraph"/>
              <w:ind w:left="1259" w:right="1755"/>
              <w:rPr>
                <w:sz w:val="28"/>
              </w:rPr>
            </w:pPr>
            <w:r>
              <w:rPr>
                <w:sz w:val="28"/>
              </w:rPr>
              <w:t>капсулы с пролонгированным высвобождением;</w:t>
            </w:r>
          </w:p>
          <w:p w:rsidR="00186EFC" w:rsidRDefault="00001971">
            <w:pPr>
              <w:pStyle w:val="TableParagraph"/>
              <w:ind w:left="1259"/>
              <w:rPr>
                <w:sz w:val="28"/>
              </w:rPr>
            </w:pPr>
            <w:r>
              <w:rPr>
                <w:sz w:val="28"/>
              </w:rPr>
              <w:t>таблетки с контролируемым высвобождением, покрытые оболочкой; таблетки с пролонгированным высвобождением,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831" w:type="dxa"/>
            <w:gridSpan w:val="4"/>
          </w:tcPr>
          <w:p w:rsidR="00186EFC" w:rsidRDefault="00001971">
            <w:pPr>
              <w:pStyle w:val="TableParagraph"/>
              <w:spacing w:before="156"/>
              <w:ind w:left="737"/>
              <w:rPr>
                <w:sz w:val="28"/>
              </w:rPr>
            </w:pPr>
            <w:r>
              <w:rPr>
                <w:sz w:val="28"/>
              </w:rPr>
              <w:t>13) позицию, касающуюся H05BA, изложить в следующей редакции:</w:t>
            </w:r>
          </w:p>
        </w:tc>
      </w:tr>
      <w:tr w:rsidR="00186EFC">
        <w:trPr>
          <w:trHeight w:val="643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"H05BA</w:t>
            </w:r>
          </w:p>
        </w:tc>
        <w:tc>
          <w:tcPr>
            <w:tcW w:w="4093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препараты кальцитонина</w:t>
            </w:r>
          </w:p>
        </w:tc>
        <w:tc>
          <w:tcPr>
            <w:tcW w:w="3729" w:type="dxa"/>
          </w:tcPr>
          <w:p w:rsidR="00186EFC" w:rsidRDefault="00001971">
            <w:pPr>
              <w:pStyle w:val="TableParagraph"/>
              <w:spacing w:before="155"/>
              <w:ind w:left="901"/>
              <w:rPr>
                <w:sz w:val="28"/>
              </w:rPr>
            </w:pPr>
            <w:r>
              <w:rPr>
                <w:sz w:val="28"/>
              </w:rPr>
              <w:t>кальцитонин</w:t>
            </w:r>
          </w:p>
        </w:tc>
        <w:tc>
          <w:tcPr>
            <w:tcW w:w="6627" w:type="dxa"/>
          </w:tcPr>
          <w:p w:rsidR="00186EFC" w:rsidRDefault="00001971">
            <w:pPr>
              <w:pStyle w:val="TableParagraph"/>
              <w:spacing w:before="155"/>
              <w:ind w:left="1259"/>
              <w:rPr>
                <w:sz w:val="28"/>
              </w:rPr>
            </w:pPr>
            <w:r>
              <w:rPr>
                <w:sz w:val="28"/>
              </w:rPr>
              <w:t>раствор для инъекций";</w:t>
            </w:r>
          </w:p>
        </w:tc>
      </w:tr>
      <w:tr w:rsidR="00186EFC">
        <w:trPr>
          <w:trHeight w:val="643"/>
        </w:trPr>
        <w:tc>
          <w:tcPr>
            <w:tcW w:w="15831" w:type="dxa"/>
            <w:gridSpan w:val="4"/>
          </w:tcPr>
          <w:p w:rsidR="00186EFC" w:rsidRDefault="00001971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14) позицию, касающуюся J01FA, изложить в следующей редакции:</w:t>
            </w:r>
          </w:p>
        </w:tc>
      </w:tr>
      <w:tr w:rsidR="00186EFC">
        <w:trPr>
          <w:trHeight w:val="3376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"J01FA</w:t>
            </w:r>
          </w:p>
        </w:tc>
        <w:tc>
          <w:tcPr>
            <w:tcW w:w="4093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макролиды</w:t>
            </w:r>
          </w:p>
        </w:tc>
        <w:tc>
          <w:tcPr>
            <w:tcW w:w="3729" w:type="dxa"/>
          </w:tcPr>
          <w:p w:rsidR="00186EFC" w:rsidRDefault="00001971">
            <w:pPr>
              <w:pStyle w:val="TableParagraph"/>
              <w:spacing w:before="155"/>
              <w:ind w:left="901"/>
              <w:rPr>
                <w:sz w:val="28"/>
              </w:rPr>
            </w:pPr>
            <w:r>
              <w:rPr>
                <w:sz w:val="28"/>
              </w:rPr>
              <w:t>азитромицин</w:t>
            </w:r>
          </w:p>
        </w:tc>
        <w:tc>
          <w:tcPr>
            <w:tcW w:w="6627" w:type="dxa"/>
          </w:tcPr>
          <w:p w:rsidR="00186EFC" w:rsidRDefault="00001971">
            <w:pPr>
              <w:pStyle w:val="TableParagraph"/>
              <w:spacing w:before="155"/>
              <w:ind w:left="1259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spacing w:before="2"/>
              <w:ind w:left="1259" w:right="490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 w:rsidR="00186EFC" w:rsidRDefault="00001971">
            <w:pPr>
              <w:pStyle w:val="TableParagraph"/>
              <w:ind w:left="1259" w:right="180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 w:rsidR="00186EFC" w:rsidRDefault="00001971">
            <w:pPr>
              <w:pStyle w:val="TableParagraph"/>
              <w:ind w:left="1259" w:right="180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 (для детей);</w:t>
            </w:r>
          </w:p>
          <w:p w:rsidR="00186EFC" w:rsidRDefault="00001971">
            <w:pPr>
              <w:pStyle w:val="TableParagraph"/>
              <w:ind w:left="1259" w:right="1541"/>
              <w:rPr>
                <w:sz w:val="28"/>
              </w:rPr>
            </w:pPr>
            <w:r>
              <w:rPr>
                <w:sz w:val="28"/>
              </w:rPr>
              <w:t>таблетки диспергируемые; таблетки, покрытые оболочкой;</w:t>
            </w:r>
          </w:p>
          <w:p w:rsidR="00186EFC" w:rsidRDefault="00001971">
            <w:pPr>
              <w:pStyle w:val="TableParagraph"/>
              <w:spacing w:line="301" w:lineRule="exact"/>
              <w:ind w:left="125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30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358"/>
        <w:gridCol w:w="3492"/>
        <w:gridCol w:w="4566"/>
        <w:gridCol w:w="6390"/>
      </w:tblGrid>
      <w:tr w:rsidR="00186EFC">
        <w:trPr>
          <w:trHeight w:val="801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186EFC" w:rsidRDefault="00001971">
            <w:pPr>
              <w:pStyle w:val="TableParagraph"/>
              <w:spacing w:line="311" w:lineRule="exact"/>
              <w:ind w:left="1509"/>
              <w:rPr>
                <w:sz w:val="28"/>
              </w:rPr>
            </w:pPr>
            <w:r>
              <w:rPr>
                <w:sz w:val="28"/>
              </w:rPr>
              <w:t>джозамицин</w:t>
            </w:r>
          </w:p>
        </w:tc>
        <w:tc>
          <w:tcPr>
            <w:tcW w:w="6390" w:type="dxa"/>
          </w:tcPr>
          <w:p w:rsidR="00186EFC" w:rsidRDefault="00001971">
            <w:pPr>
              <w:pStyle w:val="TableParagraph"/>
              <w:spacing w:line="311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 диспергируемые;</w:t>
            </w:r>
          </w:p>
          <w:p w:rsidR="00186EFC" w:rsidRDefault="00001971">
            <w:pPr>
              <w:pStyle w:val="TableParagraph"/>
              <w:spacing w:before="2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4186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186EFC" w:rsidRDefault="00001971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кларитромицин</w:t>
            </w:r>
          </w:p>
        </w:tc>
        <w:tc>
          <w:tcPr>
            <w:tcW w:w="6390" w:type="dxa"/>
          </w:tcPr>
          <w:p w:rsidR="00186EFC" w:rsidRDefault="00001971">
            <w:pPr>
              <w:pStyle w:val="TableParagraph"/>
              <w:spacing w:before="155"/>
              <w:ind w:left="1030" w:right="236"/>
              <w:rPr>
                <w:sz w:val="28"/>
              </w:rPr>
            </w:pPr>
            <w:r>
              <w:rPr>
                <w:sz w:val="28"/>
              </w:rPr>
              <w:t>гранулы для приготовления суспензии для приема внутрь;</w:t>
            </w:r>
          </w:p>
          <w:p w:rsidR="00186EFC" w:rsidRDefault="00001971">
            <w:pPr>
              <w:pStyle w:val="TableParagraph"/>
              <w:spacing w:line="321" w:lineRule="exact"/>
              <w:ind w:left="103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spacing w:line="242" w:lineRule="auto"/>
              <w:ind w:left="1030" w:right="159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18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ind w:left="1030" w:right="17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186EFC" w:rsidRDefault="00001971">
            <w:pPr>
              <w:pStyle w:val="TableParagraph"/>
              <w:ind w:left="1030" w:right="59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186EFC">
        <w:trPr>
          <w:trHeight w:val="643"/>
        </w:trPr>
        <w:tc>
          <w:tcPr>
            <w:tcW w:w="15806" w:type="dxa"/>
            <w:gridSpan w:val="4"/>
          </w:tcPr>
          <w:p w:rsidR="00186EFC" w:rsidRDefault="00001971">
            <w:pPr>
              <w:pStyle w:val="TableParagraph"/>
              <w:spacing w:before="155"/>
              <w:ind w:left="720"/>
              <w:rPr>
                <w:sz w:val="28"/>
              </w:rPr>
            </w:pPr>
            <w:r>
              <w:rPr>
                <w:sz w:val="28"/>
              </w:rPr>
              <w:t>15) позицию, касающуюся J01MA, изложить в следующей редакции:</w:t>
            </w:r>
          </w:p>
        </w:tc>
      </w:tr>
      <w:tr w:rsidR="00186EFC">
        <w:trPr>
          <w:trHeight w:val="1288"/>
        </w:trPr>
        <w:tc>
          <w:tcPr>
            <w:tcW w:w="1358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"J01MA</w:t>
            </w:r>
          </w:p>
        </w:tc>
        <w:tc>
          <w:tcPr>
            <w:tcW w:w="3492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фторхинолоны</w:t>
            </w:r>
          </w:p>
        </w:tc>
        <w:tc>
          <w:tcPr>
            <w:tcW w:w="4566" w:type="dxa"/>
          </w:tcPr>
          <w:p w:rsidR="00186EFC" w:rsidRDefault="00001971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левофлоксацин</w:t>
            </w:r>
          </w:p>
        </w:tc>
        <w:tc>
          <w:tcPr>
            <w:tcW w:w="6390" w:type="dxa"/>
          </w:tcPr>
          <w:p w:rsidR="00186EFC" w:rsidRDefault="00001971">
            <w:pPr>
              <w:pStyle w:val="TableParagraph"/>
              <w:spacing w:before="155" w:line="322" w:lineRule="exact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186EFC" w:rsidRDefault="00001971"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186EFC" w:rsidRDefault="00001971">
            <w:pPr>
              <w:pStyle w:val="TableParagraph"/>
              <w:spacing w:before="1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5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186EFC" w:rsidRDefault="00001971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ломефлоксацин</w:t>
            </w:r>
          </w:p>
        </w:tc>
        <w:tc>
          <w:tcPr>
            <w:tcW w:w="6390" w:type="dxa"/>
          </w:tcPr>
          <w:p w:rsidR="00186EFC" w:rsidRDefault="00001971">
            <w:pPr>
              <w:pStyle w:val="TableParagraph"/>
              <w:spacing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186EFC" w:rsidRDefault="00001971"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122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186EFC" w:rsidRDefault="00001971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моксифлоксацин</w:t>
            </w:r>
          </w:p>
        </w:tc>
        <w:tc>
          <w:tcPr>
            <w:tcW w:w="6390" w:type="dxa"/>
          </w:tcPr>
          <w:p w:rsidR="00186EFC" w:rsidRDefault="00001971">
            <w:pPr>
              <w:pStyle w:val="TableParagraph"/>
              <w:spacing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186EFC" w:rsidRDefault="00001971">
            <w:pPr>
              <w:pStyle w:val="TableParagraph"/>
              <w:spacing w:before="2" w:line="322" w:lineRule="exact"/>
              <w:ind w:left="103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186EFC" w:rsidRDefault="00001971">
            <w:pPr>
              <w:pStyle w:val="TableParagraph"/>
              <w:spacing w:line="302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25" w:type="dxa"/>
        <w:tblLayout w:type="fixed"/>
        <w:tblLook w:val="01E0"/>
      </w:tblPr>
      <w:tblGrid>
        <w:gridCol w:w="1322"/>
        <w:gridCol w:w="4060"/>
        <w:gridCol w:w="4009"/>
        <w:gridCol w:w="6388"/>
      </w:tblGrid>
      <w:tr w:rsidR="00186EFC">
        <w:trPr>
          <w:trHeight w:val="2733"/>
        </w:trPr>
        <w:tc>
          <w:tcPr>
            <w:tcW w:w="132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186EFC" w:rsidRDefault="00001971">
            <w:pPr>
              <w:pStyle w:val="TableParagraph"/>
              <w:spacing w:line="311" w:lineRule="exact"/>
              <w:ind w:left="953"/>
              <w:rPr>
                <w:sz w:val="28"/>
              </w:rPr>
            </w:pPr>
            <w:r>
              <w:rPr>
                <w:sz w:val="28"/>
              </w:rPr>
              <w:t>офлоксацин</w:t>
            </w:r>
          </w:p>
        </w:tc>
        <w:tc>
          <w:tcPr>
            <w:tcW w:w="6388" w:type="dxa"/>
          </w:tcPr>
          <w:p w:rsidR="00186EFC" w:rsidRDefault="00001971">
            <w:pPr>
              <w:pStyle w:val="TableParagraph"/>
              <w:spacing w:line="311" w:lineRule="exact"/>
              <w:ind w:left="1031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186EFC" w:rsidRDefault="00001971">
            <w:pPr>
              <w:pStyle w:val="TableParagraph"/>
              <w:spacing w:before="2"/>
              <w:ind w:left="1031" w:right="2430"/>
              <w:rPr>
                <w:sz w:val="28"/>
              </w:rPr>
            </w:pPr>
            <w:r>
              <w:rPr>
                <w:sz w:val="28"/>
              </w:rPr>
              <w:t>капли глазные и ушные; мазь глазная;</w:t>
            </w:r>
          </w:p>
          <w:p w:rsidR="00186EFC" w:rsidRDefault="00001971">
            <w:pPr>
              <w:pStyle w:val="TableParagraph"/>
              <w:spacing w:line="321" w:lineRule="exact"/>
              <w:ind w:left="1031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186EFC" w:rsidRDefault="00001971">
            <w:pPr>
              <w:pStyle w:val="TableParagraph"/>
              <w:spacing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ind w:left="1031" w:right="1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86EFC">
        <w:trPr>
          <w:trHeight w:val="965"/>
        </w:trPr>
        <w:tc>
          <w:tcPr>
            <w:tcW w:w="132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186EFC" w:rsidRDefault="00001971">
            <w:pPr>
              <w:pStyle w:val="TableParagraph"/>
              <w:spacing w:before="155"/>
              <w:ind w:left="953"/>
              <w:rPr>
                <w:sz w:val="28"/>
              </w:rPr>
            </w:pPr>
            <w:r>
              <w:rPr>
                <w:sz w:val="28"/>
              </w:rPr>
              <w:t>спарфлоксацин</w:t>
            </w:r>
          </w:p>
        </w:tc>
        <w:tc>
          <w:tcPr>
            <w:tcW w:w="6388" w:type="dxa"/>
          </w:tcPr>
          <w:p w:rsidR="00186EFC" w:rsidRDefault="00001971">
            <w:pPr>
              <w:pStyle w:val="TableParagraph"/>
              <w:spacing w:before="155"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4186"/>
        </w:trPr>
        <w:tc>
          <w:tcPr>
            <w:tcW w:w="132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186EFC" w:rsidRDefault="00001971">
            <w:pPr>
              <w:pStyle w:val="TableParagraph"/>
              <w:spacing w:before="155"/>
              <w:ind w:left="953"/>
              <w:rPr>
                <w:sz w:val="28"/>
              </w:rPr>
            </w:pPr>
            <w:r>
              <w:rPr>
                <w:sz w:val="28"/>
              </w:rPr>
              <w:t>ципрофлоксацин</w:t>
            </w:r>
          </w:p>
        </w:tc>
        <w:tc>
          <w:tcPr>
            <w:tcW w:w="6388" w:type="dxa"/>
          </w:tcPr>
          <w:p w:rsidR="00186EFC" w:rsidRDefault="00001971">
            <w:pPr>
              <w:pStyle w:val="TableParagraph"/>
              <w:spacing w:before="155"/>
              <w:ind w:left="1031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186EFC" w:rsidRDefault="00001971">
            <w:pPr>
              <w:pStyle w:val="TableParagraph"/>
              <w:spacing w:before="2"/>
              <w:ind w:left="1031" w:right="2430"/>
              <w:rPr>
                <w:sz w:val="28"/>
              </w:rPr>
            </w:pPr>
            <w:r>
              <w:rPr>
                <w:sz w:val="28"/>
              </w:rPr>
              <w:t>капли глазные и ушные; капли ушные;</w:t>
            </w:r>
          </w:p>
          <w:p w:rsidR="00186EFC" w:rsidRDefault="00001971">
            <w:pPr>
              <w:pStyle w:val="TableParagraph"/>
              <w:ind w:left="1031" w:right="528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186EFC" w:rsidRDefault="00001971">
            <w:pPr>
              <w:pStyle w:val="TableParagraph"/>
              <w:spacing w:line="321" w:lineRule="exact"/>
              <w:ind w:left="1031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глазная;</w:t>
            </w:r>
          </w:p>
          <w:p w:rsidR="00186EFC" w:rsidRDefault="00001971">
            <w:pPr>
              <w:pStyle w:val="TableParagraph"/>
              <w:ind w:left="1031" w:right="845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раствор для инфузий;</w:t>
            </w:r>
          </w:p>
          <w:p w:rsidR="00186EFC" w:rsidRDefault="00001971">
            <w:pPr>
              <w:pStyle w:val="TableParagraph"/>
              <w:spacing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ind w:left="1031" w:right="1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779" w:type="dxa"/>
            <w:gridSpan w:val="4"/>
          </w:tcPr>
          <w:p w:rsidR="00186EFC" w:rsidRDefault="00001971">
            <w:pPr>
              <w:pStyle w:val="TableParagraph"/>
              <w:spacing w:before="155"/>
              <w:ind w:left="696"/>
              <w:rPr>
                <w:sz w:val="28"/>
              </w:rPr>
            </w:pPr>
            <w:r>
              <w:rPr>
                <w:sz w:val="28"/>
              </w:rPr>
              <w:t>16) позицию, касающуюся J01XD, изложить в следующей редакции:</w:t>
            </w:r>
          </w:p>
        </w:tc>
      </w:tr>
      <w:tr w:rsidR="00186EFC">
        <w:trPr>
          <w:trHeight w:val="799"/>
        </w:trPr>
        <w:tc>
          <w:tcPr>
            <w:tcW w:w="1322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"J01XD</w:t>
            </w:r>
          </w:p>
        </w:tc>
        <w:tc>
          <w:tcPr>
            <w:tcW w:w="4060" w:type="dxa"/>
          </w:tcPr>
          <w:p w:rsidR="00186EFC" w:rsidRDefault="00001971">
            <w:pPr>
              <w:pStyle w:val="TableParagraph"/>
              <w:spacing w:before="156"/>
              <w:ind w:left="212"/>
              <w:rPr>
                <w:sz w:val="28"/>
              </w:rPr>
            </w:pPr>
            <w:r>
              <w:rPr>
                <w:sz w:val="28"/>
              </w:rPr>
              <w:t>производные имидазола</w:t>
            </w:r>
          </w:p>
        </w:tc>
        <w:tc>
          <w:tcPr>
            <w:tcW w:w="4009" w:type="dxa"/>
          </w:tcPr>
          <w:p w:rsidR="00186EFC" w:rsidRDefault="00001971">
            <w:pPr>
              <w:pStyle w:val="TableParagraph"/>
              <w:spacing w:before="156"/>
              <w:ind w:left="953"/>
              <w:rPr>
                <w:sz w:val="28"/>
              </w:rPr>
            </w:pPr>
            <w:r>
              <w:rPr>
                <w:sz w:val="28"/>
              </w:rPr>
              <w:t>метронидазол</w:t>
            </w:r>
          </w:p>
        </w:tc>
        <w:tc>
          <w:tcPr>
            <w:tcW w:w="6388" w:type="dxa"/>
          </w:tcPr>
          <w:p w:rsidR="00186EFC" w:rsidRDefault="00001971">
            <w:pPr>
              <w:pStyle w:val="TableParagraph"/>
              <w:spacing w:before="160" w:line="322" w:lineRule="exact"/>
              <w:ind w:left="1031" w:right="2753"/>
              <w:rPr>
                <w:sz w:val="28"/>
              </w:rPr>
            </w:pPr>
            <w:r>
              <w:rPr>
                <w:sz w:val="28"/>
              </w:rPr>
              <w:t>раствор для инфузий; таблетки;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32" w:type="dxa"/>
        <w:tblLayout w:type="fixed"/>
        <w:tblLook w:val="01E0"/>
      </w:tblPr>
      <w:tblGrid>
        <w:gridCol w:w="1311"/>
        <w:gridCol w:w="4895"/>
        <w:gridCol w:w="2918"/>
        <w:gridCol w:w="6657"/>
      </w:tblGrid>
      <w:tr w:rsidR="00186EFC">
        <w:trPr>
          <w:trHeight w:val="640"/>
        </w:trPr>
        <w:tc>
          <w:tcPr>
            <w:tcW w:w="13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6657" w:type="dxa"/>
          </w:tcPr>
          <w:p w:rsidR="00186EFC" w:rsidRDefault="00001971">
            <w:pPr>
              <w:pStyle w:val="TableParagraph"/>
              <w:spacing w:line="311" w:lineRule="exact"/>
              <w:ind w:left="1291"/>
              <w:rPr>
                <w:sz w:val="28"/>
              </w:rPr>
            </w:pPr>
            <w:r>
              <w:rPr>
                <w:sz w:val="28"/>
              </w:rPr>
              <w:t>таблетки, покрытые пленочной</w:t>
            </w:r>
          </w:p>
          <w:p w:rsidR="00186EFC" w:rsidRDefault="00001971">
            <w:pPr>
              <w:pStyle w:val="TableParagraph"/>
              <w:spacing w:before="2" w:line="307" w:lineRule="exact"/>
              <w:ind w:left="1291"/>
              <w:rPr>
                <w:sz w:val="28"/>
              </w:rPr>
            </w:pPr>
            <w:r>
              <w:rPr>
                <w:sz w:val="28"/>
              </w:rPr>
              <w:t>оболочкой";</w:t>
            </w:r>
          </w:p>
        </w:tc>
      </w:tr>
      <w:tr w:rsidR="00186EFC">
        <w:trPr>
          <w:trHeight w:val="482"/>
        </w:trPr>
        <w:tc>
          <w:tcPr>
            <w:tcW w:w="15781" w:type="dxa"/>
            <w:gridSpan w:val="4"/>
          </w:tcPr>
          <w:p w:rsidR="00186EFC" w:rsidRDefault="00001971">
            <w:pPr>
              <w:pStyle w:val="TableParagraph"/>
              <w:spacing w:line="316" w:lineRule="exact"/>
              <w:ind w:left="689"/>
              <w:rPr>
                <w:sz w:val="28"/>
              </w:rPr>
            </w:pPr>
            <w:r>
              <w:rPr>
                <w:sz w:val="28"/>
              </w:rPr>
              <w:t>17) позицию, касающуюся J02AC, изложить в следующей редакции:</w:t>
            </w:r>
          </w:p>
        </w:tc>
      </w:tr>
      <w:tr w:rsidR="00186EFC">
        <w:trPr>
          <w:trHeight w:val="2898"/>
        </w:trPr>
        <w:tc>
          <w:tcPr>
            <w:tcW w:w="1311" w:type="dxa"/>
          </w:tcPr>
          <w:p w:rsidR="00186EFC" w:rsidRDefault="00001971">
            <w:pPr>
              <w:pStyle w:val="TableParagraph"/>
              <w:spacing w:before="15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"J02AC</w:t>
            </w:r>
          </w:p>
        </w:tc>
        <w:tc>
          <w:tcPr>
            <w:tcW w:w="4895" w:type="dxa"/>
          </w:tcPr>
          <w:p w:rsidR="00186EFC" w:rsidRDefault="00001971"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производные триазола</w:t>
            </w:r>
          </w:p>
        </w:tc>
        <w:tc>
          <w:tcPr>
            <w:tcW w:w="2918" w:type="dxa"/>
          </w:tcPr>
          <w:p w:rsidR="00186EFC" w:rsidRDefault="00001971"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вориконазол</w:t>
            </w:r>
          </w:p>
        </w:tc>
        <w:tc>
          <w:tcPr>
            <w:tcW w:w="6657" w:type="dxa"/>
          </w:tcPr>
          <w:p w:rsidR="00186EFC" w:rsidRDefault="00001971">
            <w:pPr>
              <w:pStyle w:val="TableParagraph"/>
              <w:spacing w:before="155" w:line="322" w:lineRule="exact"/>
              <w:ind w:left="129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1291" w:right="429"/>
              <w:rPr>
                <w:sz w:val="28"/>
              </w:rPr>
            </w:pPr>
            <w:r>
              <w:rPr>
                <w:sz w:val="28"/>
              </w:rPr>
              <w:t>концентрата для приготовления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186EFC" w:rsidRDefault="00001971">
            <w:pPr>
              <w:pStyle w:val="TableParagraph"/>
              <w:spacing w:before="1"/>
              <w:ind w:left="1291" w:right="48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186EFC" w:rsidRDefault="00001971">
            <w:pPr>
              <w:pStyle w:val="TableParagraph"/>
              <w:ind w:left="1291" w:right="178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 w:rsidR="00186EFC" w:rsidRDefault="00001971">
            <w:pPr>
              <w:pStyle w:val="TableParagraph"/>
              <w:spacing w:line="321" w:lineRule="exact"/>
              <w:ind w:left="129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 w:rsidR="00186EFC" w:rsidRDefault="00001971">
            <w:pPr>
              <w:pStyle w:val="TableParagraph"/>
              <w:spacing w:before="156"/>
              <w:ind w:left="122"/>
              <w:rPr>
                <w:sz w:val="28"/>
              </w:rPr>
            </w:pPr>
            <w:r>
              <w:rPr>
                <w:sz w:val="28"/>
              </w:rPr>
              <w:t>позаконазол</w:t>
            </w:r>
          </w:p>
        </w:tc>
        <w:tc>
          <w:tcPr>
            <w:tcW w:w="6657" w:type="dxa"/>
          </w:tcPr>
          <w:p w:rsidR="00186EFC" w:rsidRDefault="00001971">
            <w:pPr>
              <w:pStyle w:val="TableParagraph"/>
              <w:spacing w:before="156"/>
              <w:ind w:left="1291"/>
              <w:rPr>
                <w:sz w:val="28"/>
              </w:rPr>
            </w:pPr>
            <w:r>
              <w:rPr>
                <w:sz w:val="28"/>
              </w:rPr>
              <w:t>суспензия для приема внутрь</w:t>
            </w:r>
          </w:p>
        </w:tc>
      </w:tr>
      <w:tr w:rsidR="00186EFC">
        <w:trPr>
          <w:trHeight w:val="2575"/>
        </w:trPr>
        <w:tc>
          <w:tcPr>
            <w:tcW w:w="131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 w:rsidR="00186EFC" w:rsidRDefault="00001971"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флуконазол</w:t>
            </w:r>
          </w:p>
        </w:tc>
        <w:tc>
          <w:tcPr>
            <w:tcW w:w="6657" w:type="dxa"/>
          </w:tcPr>
          <w:p w:rsidR="00186EFC" w:rsidRDefault="00001971">
            <w:pPr>
              <w:pStyle w:val="TableParagraph"/>
              <w:spacing w:before="155"/>
              <w:ind w:left="129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1291" w:right="178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 w:rsidR="00186EFC" w:rsidRDefault="00001971">
            <w:pPr>
              <w:pStyle w:val="TableParagraph"/>
              <w:ind w:left="1291" w:right="2762"/>
              <w:rPr>
                <w:sz w:val="28"/>
              </w:rPr>
            </w:pPr>
            <w:r>
              <w:rPr>
                <w:sz w:val="28"/>
              </w:rPr>
              <w:t>раствор для инфузий; таблетки;</w:t>
            </w:r>
          </w:p>
          <w:p w:rsidR="00186EFC" w:rsidRDefault="00001971">
            <w:pPr>
              <w:pStyle w:val="TableParagraph"/>
              <w:spacing w:before="1"/>
              <w:ind w:left="1291" w:right="16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186EFC">
        <w:trPr>
          <w:trHeight w:val="643"/>
        </w:trPr>
        <w:tc>
          <w:tcPr>
            <w:tcW w:w="15781" w:type="dxa"/>
            <w:gridSpan w:val="4"/>
          </w:tcPr>
          <w:p w:rsidR="00186EFC" w:rsidRDefault="00001971">
            <w:pPr>
              <w:pStyle w:val="TableParagraph"/>
              <w:spacing w:before="155"/>
              <w:ind w:left="689"/>
              <w:rPr>
                <w:sz w:val="28"/>
              </w:rPr>
            </w:pPr>
            <w:r>
              <w:rPr>
                <w:sz w:val="28"/>
              </w:rPr>
              <w:t>18) позицию, касающуюся J05AB, изложить в следующей редакции:</w:t>
            </w:r>
          </w:p>
        </w:tc>
      </w:tr>
      <w:tr w:rsidR="00186EFC">
        <w:trPr>
          <w:trHeight w:val="1444"/>
        </w:trPr>
        <w:tc>
          <w:tcPr>
            <w:tcW w:w="1311" w:type="dxa"/>
          </w:tcPr>
          <w:p w:rsidR="00186EFC" w:rsidRDefault="00001971">
            <w:pPr>
              <w:pStyle w:val="TableParagraph"/>
              <w:spacing w:before="15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"J05AB</w:t>
            </w:r>
          </w:p>
        </w:tc>
        <w:tc>
          <w:tcPr>
            <w:tcW w:w="4895" w:type="dxa"/>
          </w:tcPr>
          <w:p w:rsidR="00186EFC" w:rsidRDefault="00001971">
            <w:pPr>
              <w:pStyle w:val="TableParagraph"/>
              <w:spacing w:before="155" w:line="242" w:lineRule="auto"/>
              <w:ind w:left="216"/>
              <w:rPr>
                <w:sz w:val="28"/>
              </w:rPr>
            </w:pPr>
            <w:r>
              <w:rPr>
                <w:sz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18" w:type="dxa"/>
          </w:tcPr>
          <w:p w:rsidR="00186EFC" w:rsidRDefault="00001971"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ацикловир</w:t>
            </w:r>
          </w:p>
        </w:tc>
        <w:tc>
          <w:tcPr>
            <w:tcW w:w="6657" w:type="dxa"/>
          </w:tcPr>
          <w:p w:rsidR="00186EFC" w:rsidRDefault="00001971">
            <w:pPr>
              <w:pStyle w:val="TableParagraph"/>
              <w:spacing w:before="155"/>
              <w:ind w:left="1291" w:right="505"/>
              <w:rPr>
                <w:sz w:val="28"/>
              </w:rPr>
            </w:pPr>
            <w:r>
              <w:rPr>
                <w:sz w:val="28"/>
              </w:rPr>
              <w:t>крем для наружного применения; лиофилизат для приготовления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186EFC" w:rsidRDefault="00001971">
            <w:pPr>
              <w:pStyle w:val="TableParagraph"/>
              <w:spacing w:before="1" w:line="302" w:lineRule="exact"/>
              <w:ind w:left="1291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глазная;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46" w:type="dxa"/>
        <w:tblLayout w:type="fixed"/>
        <w:tblLook w:val="01E0"/>
      </w:tblPr>
      <w:tblGrid>
        <w:gridCol w:w="1288"/>
        <w:gridCol w:w="4861"/>
        <w:gridCol w:w="3169"/>
        <w:gridCol w:w="6367"/>
      </w:tblGrid>
      <w:tr w:rsidR="00186EFC">
        <w:trPr>
          <w:trHeight w:val="2410"/>
        </w:trPr>
        <w:tc>
          <w:tcPr>
            <w:tcW w:w="12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line="242" w:lineRule="auto"/>
              <w:ind w:left="1083" w:right="1498"/>
              <w:rPr>
                <w:sz w:val="28"/>
              </w:rPr>
            </w:pPr>
            <w:r>
              <w:rPr>
                <w:sz w:val="28"/>
              </w:rPr>
              <w:t>мазь для местного и наружного применения;</w:t>
            </w:r>
          </w:p>
          <w:p w:rsidR="00186EFC" w:rsidRDefault="00001971">
            <w:pPr>
              <w:pStyle w:val="TableParagraph"/>
              <w:ind w:left="1083" w:right="267"/>
              <w:rPr>
                <w:sz w:val="28"/>
              </w:rPr>
            </w:pPr>
            <w:r>
              <w:rPr>
                <w:sz w:val="28"/>
              </w:rPr>
              <w:t>мазь для наружного применения; порошок для приготовления раствора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108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186EFC" w:rsidRDefault="00001971">
            <w:pPr>
              <w:pStyle w:val="TableParagraph"/>
              <w:spacing w:before="156"/>
              <w:ind w:left="164"/>
              <w:rPr>
                <w:sz w:val="28"/>
              </w:rPr>
            </w:pPr>
            <w:r>
              <w:rPr>
                <w:sz w:val="28"/>
              </w:rPr>
              <w:t>валганцикловир</w:t>
            </w: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before="156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5"/>
        </w:trPr>
        <w:tc>
          <w:tcPr>
            <w:tcW w:w="12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186EFC" w:rsidRDefault="00001971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ганцикловир</w:t>
            </w: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before="155"/>
              <w:ind w:left="1083" w:right="40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инфузий";</w:t>
            </w:r>
          </w:p>
        </w:tc>
      </w:tr>
      <w:tr w:rsidR="00186EFC">
        <w:trPr>
          <w:trHeight w:val="644"/>
        </w:trPr>
        <w:tc>
          <w:tcPr>
            <w:tcW w:w="15685" w:type="dxa"/>
            <w:gridSpan w:val="4"/>
          </w:tcPr>
          <w:p w:rsidR="00186EFC" w:rsidRDefault="00001971">
            <w:pPr>
              <w:pStyle w:val="TableParagraph"/>
              <w:spacing w:before="156"/>
              <w:ind w:left="675"/>
              <w:rPr>
                <w:sz w:val="28"/>
              </w:rPr>
            </w:pPr>
            <w:r>
              <w:rPr>
                <w:sz w:val="28"/>
              </w:rPr>
              <w:t>19) позицию, касающуюся J05AF, изложить в следующей редакции:</w:t>
            </w:r>
          </w:p>
        </w:tc>
      </w:tr>
      <w:tr w:rsidR="00186EFC">
        <w:trPr>
          <w:trHeight w:val="965"/>
        </w:trPr>
        <w:tc>
          <w:tcPr>
            <w:tcW w:w="1288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"J05AF</w:t>
            </w:r>
          </w:p>
        </w:tc>
        <w:tc>
          <w:tcPr>
            <w:tcW w:w="4861" w:type="dxa"/>
          </w:tcPr>
          <w:p w:rsidR="00186EFC" w:rsidRDefault="00001971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169" w:type="dxa"/>
          </w:tcPr>
          <w:p w:rsidR="00186EFC" w:rsidRDefault="00001971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абакавир</w:t>
            </w: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before="155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 w:rsidR="00186EFC" w:rsidRDefault="00001971"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288"/>
        </w:trPr>
        <w:tc>
          <w:tcPr>
            <w:tcW w:w="12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186EFC" w:rsidRDefault="00001971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диданозин</w:t>
            </w: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before="155"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капсулы кишечнорастворимые;</w:t>
            </w:r>
          </w:p>
          <w:p w:rsidR="00186EFC" w:rsidRDefault="00001971">
            <w:pPr>
              <w:pStyle w:val="TableParagraph"/>
              <w:spacing w:line="242" w:lineRule="auto"/>
              <w:ind w:left="10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приема внутрь</w:t>
            </w:r>
          </w:p>
        </w:tc>
      </w:tr>
      <w:tr w:rsidR="00186EFC">
        <w:trPr>
          <w:trHeight w:val="1609"/>
        </w:trPr>
        <w:tc>
          <w:tcPr>
            <w:tcW w:w="12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186EFC" w:rsidRDefault="00001971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зидовудин</w:t>
            </w: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before="155"/>
              <w:ind w:left="10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spacing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186EFC" w:rsidRDefault="00001971">
            <w:pPr>
              <w:pStyle w:val="TableParagraph"/>
              <w:spacing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 w:rsidR="00186EFC" w:rsidRDefault="00001971"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799"/>
        </w:trPr>
        <w:tc>
          <w:tcPr>
            <w:tcW w:w="128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186EFC" w:rsidRDefault="00001971">
            <w:pPr>
              <w:pStyle w:val="TableParagraph"/>
              <w:spacing w:before="156"/>
              <w:ind w:left="164"/>
              <w:rPr>
                <w:sz w:val="28"/>
              </w:rPr>
            </w:pPr>
            <w:r>
              <w:rPr>
                <w:sz w:val="28"/>
              </w:rPr>
              <w:t>ламивудин</w:t>
            </w:r>
          </w:p>
        </w:tc>
        <w:tc>
          <w:tcPr>
            <w:tcW w:w="6367" w:type="dxa"/>
          </w:tcPr>
          <w:p w:rsidR="00186EFC" w:rsidRDefault="00001971">
            <w:pPr>
              <w:pStyle w:val="TableParagraph"/>
              <w:spacing w:before="156"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 w:rsidR="00186EFC" w:rsidRDefault="00001971">
            <w:pPr>
              <w:pStyle w:val="TableParagraph"/>
              <w:spacing w:line="30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46" w:type="dxa"/>
        <w:tblLayout w:type="fixed"/>
        <w:tblLook w:val="01E0"/>
      </w:tblPr>
      <w:tblGrid>
        <w:gridCol w:w="1289"/>
        <w:gridCol w:w="4593"/>
        <w:gridCol w:w="4187"/>
        <w:gridCol w:w="5616"/>
      </w:tblGrid>
      <w:tr w:rsidR="00186EFC">
        <w:trPr>
          <w:trHeight w:val="478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line="311" w:lineRule="exact"/>
              <w:ind w:left="431"/>
              <w:rPr>
                <w:sz w:val="28"/>
              </w:rPr>
            </w:pPr>
            <w:r>
              <w:rPr>
                <w:sz w:val="28"/>
              </w:rPr>
              <w:t>ставудин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line="311" w:lineRule="exact"/>
              <w:ind w:left="33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телбивудин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тенофовир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тенофовира алафенамид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фосфазид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965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эмтрицитабин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5" w:line="322" w:lineRule="exact"/>
              <w:ind w:left="332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6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энтекавир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6"/>
              <w:ind w:left="332" w:right="15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186EFC">
        <w:trPr>
          <w:trHeight w:val="643"/>
        </w:trPr>
        <w:tc>
          <w:tcPr>
            <w:tcW w:w="15685" w:type="dxa"/>
            <w:gridSpan w:val="4"/>
          </w:tcPr>
          <w:p w:rsidR="00186EFC" w:rsidRDefault="00001971">
            <w:pPr>
              <w:pStyle w:val="TableParagraph"/>
              <w:spacing w:before="155"/>
              <w:ind w:left="675"/>
              <w:rPr>
                <w:sz w:val="28"/>
              </w:rPr>
            </w:pPr>
            <w:r>
              <w:rPr>
                <w:sz w:val="28"/>
              </w:rPr>
              <w:t>20) позиции, касающиеся J05AP, J05AR и J05AХ, изложить в следующей редакции:</w:t>
            </w:r>
          </w:p>
        </w:tc>
      </w:tr>
      <w:tr w:rsidR="00186EFC">
        <w:trPr>
          <w:trHeight w:val="966"/>
        </w:trPr>
        <w:tc>
          <w:tcPr>
            <w:tcW w:w="128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"J05AP</w:t>
            </w:r>
          </w:p>
        </w:tc>
        <w:tc>
          <w:tcPr>
            <w:tcW w:w="4593" w:type="dxa"/>
          </w:tcPr>
          <w:p w:rsidR="00186EFC" w:rsidRDefault="00001971">
            <w:pPr>
              <w:pStyle w:val="TableParagraph"/>
              <w:spacing w:before="155"/>
              <w:ind w:left="224" w:right="412"/>
              <w:rPr>
                <w:sz w:val="28"/>
              </w:rPr>
            </w:pPr>
            <w:r>
              <w:rPr>
                <w:sz w:val="28"/>
              </w:rPr>
              <w:t>противовирусные препараты для лечения гепатита C</w:t>
            </w: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велпатасвир + софосбувир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глекапревир + пибрентасвир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даклатасвир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801"/>
        </w:trPr>
        <w:tc>
          <w:tcPr>
            <w:tcW w:w="12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186EFC" w:rsidRDefault="00001971">
            <w:pPr>
              <w:pStyle w:val="TableParagraph"/>
              <w:spacing w:before="155" w:line="320" w:lineRule="atLeast"/>
              <w:ind w:left="431" w:right="542"/>
              <w:rPr>
                <w:sz w:val="28"/>
              </w:rPr>
            </w:pPr>
            <w:r>
              <w:rPr>
                <w:sz w:val="28"/>
              </w:rPr>
              <w:t>дасабувир; омбитасвир + паритапревир + ритонавир</w:t>
            </w:r>
          </w:p>
        </w:tc>
        <w:tc>
          <w:tcPr>
            <w:tcW w:w="5616" w:type="dxa"/>
          </w:tcPr>
          <w:p w:rsidR="00186EFC" w:rsidRDefault="00001971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таблеток набор</w:t>
            </w:r>
          </w:p>
        </w:tc>
      </w:tr>
    </w:tbl>
    <w:p w:rsidR="00186EFC" w:rsidRDefault="00186EFC">
      <w:pPr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001971">
      <w:pPr>
        <w:pStyle w:val="a3"/>
        <w:tabs>
          <w:tab w:val="left" w:pos="10740"/>
        </w:tabs>
        <w:spacing w:before="64"/>
        <w:ind w:left="6653"/>
      </w:pPr>
      <w:r>
        <w:lastRenderedPageBreak/>
        <w:t>рибавирин</w:t>
      </w:r>
      <w:r>
        <w:tab/>
        <w:t>капсулы;</w:t>
      </w:r>
    </w:p>
    <w:p w:rsidR="00186EFC" w:rsidRDefault="00001971">
      <w:pPr>
        <w:pStyle w:val="a3"/>
        <w:spacing w:before="2"/>
        <w:ind w:left="10740" w:right="761"/>
      </w:pPr>
      <w:r>
        <w:t>концентрат для приготовления раствора для инфузий;</w:t>
      </w:r>
    </w:p>
    <w:p w:rsidR="00186EFC" w:rsidRDefault="00001971">
      <w:pPr>
        <w:pStyle w:val="a3"/>
        <w:ind w:left="10740" w:right="536"/>
      </w:pPr>
      <w:r>
        <w:t>лиофилизат для приготовления суспензии для приема внутрь;</w:t>
      </w:r>
    </w:p>
    <w:p w:rsidR="00186EFC" w:rsidRDefault="00001971">
      <w:pPr>
        <w:pStyle w:val="a3"/>
        <w:spacing w:line="321" w:lineRule="exact"/>
        <w:ind w:left="10740"/>
      </w:pPr>
      <w:r>
        <w:t>таблетки</w:t>
      </w:r>
    </w:p>
    <w:p w:rsidR="00186EFC" w:rsidRDefault="00186EFC">
      <w:pPr>
        <w:pStyle w:val="a3"/>
        <w:spacing w:before="1"/>
      </w:pPr>
    </w:p>
    <w:p w:rsidR="00186EFC" w:rsidRDefault="00001971">
      <w:pPr>
        <w:pStyle w:val="a3"/>
        <w:tabs>
          <w:tab w:val="left" w:pos="10740"/>
        </w:tabs>
        <w:ind w:left="6653"/>
      </w:pPr>
      <w:r>
        <w:t>симепревир</w:t>
      </w:r>
      <w:r>
        <w:tab/>
        <w:t>капсулы</w:t>
      </w:r>
    </w:p>
    <w:p w:rsidR="00186EFC" w:rsidRDefault="00186EFC">
      <w:pPr>
        <w:pStyle w:val="a3"/>
      </w:pPr>
    </w:p>
    <w:p w:rsidR="00186EFC" w:rsidRDefault="00001971">
      <w:pPr>
        <w:pStyle w:val="a3"/>
        <w:tabs>
          <w:tab w:val="left" w:pos="10740"/>
        </w:tabs>
        <w:ind w:left="6653"/>
      </w:pPr>
      <w:r>
        <w:t>софосбувир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186EFC" w:rsidRDefault="00186EFC">
      <w:pPr>
        <w:pStyle w:val="a3"/>
        <w:spacing w:before="2"/>
        <w:rPr>
          <w:sz w:val="20"/>
        </w:rPr>
      </w:pPr>
    </w:p>
    <w:p w:rsidR="00186EFC" w:rsidRDefault="00186EFC">
      <w:pPr>
        <w:rPr>
          <w:sz w:val="20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001971">
      <w:pPr>
        <w:pStyle w:val="a3"/>
        <w:tabs>
          <w:tab w:val="left" w:pos="1852"/>
        </w:tabs>
        <w:spacing w:before="89"/>
        <w:ind w:left="1852" w:hanging="1270"/>
      </w:pPr>
      <w:r>
        <w:lastRenderedPageBreak/>
        <w:t>J05AR</w:t>
      </w:r>
      <w:r>
        <w:tab/>
        <w:t>комбинированные</w:t>
      </w:r>
      <w:r>
        <w:rPr>
          <w:spacing w:val="-15"/>
        </w:rPr>
        <w:t xml:space="preserve"> </w:t>
      </w:r>
      <w:r>
        <w:t>проти</w:t>
      </w:r>
      <w:r>
        <w:t>вовирусные препараты для</w:t>
      </w:r>
      <w:r>
        <w:rPr>
          <w:spacing w:val="-1"/>
        </w:rPr>
        <w:t xml:space="preserve"> </w:t>
      </w:r>
      <w:r>
        <w:t>лечения</w:t>
      </w:r>
    </w:p>
    <w:p w:rsidR="00186EFC" w:rsidRDefault="00001971">
      <w:pPr>
        <w:pStyle w:val="a3"/>
        <w:tabs>
          <w:tab w:val="left" w:pos="4462"/>
        </w:tabs>
        <w:spacing w:before="89"/>
        <w:ind w:left="375"/>
      </w:pPr>
      <w:r>
        <w:br w:type="column"/>
      </w:r>
      <w:r>
        <w:lastRenderedPageBreak/>
        <w:t>абакавир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186EFC" w:rsidRDefault="00186EFC">
      <w:pPr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num="2" w:space="720" w:equalWidth="0">
            <w:col w:w="6238" w:space="40"/>
            <w:col w:w="10052"/>
          </w:cols>
        </w:sectPr>
      </w:pPr>
    </w:p>
    <w:p w:rsidR="00186EFC" w:rsidRDefault="00001971">
      <w:pPr>
        <w:pStyle w:val="a3"/>
        <w:spacing w:before="2"/>
        <w:ind w:left="1852"/>
      </w:pPr>
      <w:r>
        <w:lastRenderedPageBreak/>
        <w:t>ВИЧ-инфекции</w:t>
      </w:r>
    </w:p>
    <w:p w:rsidR="00186EFC" w:rsidRDefault="00001971">
      <w:pPr>
        <w:pStyle w:val="a3"/>
        <w:spacing w:before="2"/>
        <w:ind w:left="1852" w:right="-19"/>
      </w:pPr>
      <w:r>
        <w:br w:type="column"/>
      </w:r>
      <w:r>
        <w:lastRenderedPageBreak/>
        <w:t>абакавир + зидовудин + ламивудин</w:t>
      </w:r>
    </w:p>
    <w:p w:rsidR="00186EFC" w:rsidRDefault="00001971">
      <w:pPr>
        <w:pStyle w:val="a3"/>
        <w:spacing w:before="2"/>
        <w:ind w:left="1190"/>
      </w:pPr>
      <w:r>
        <w:br w:type="column"/>
      </w:r>
      <w:r>
        <w:lastRenderedPageBreak/>
        <w:t>таблетки, покрытые пленочной оболочкой</w:t>
      </w:r>
    </w:p>
    <w:p w:rsidR="00186EFC" w:rsidRDefault="00186EFC">
      <w:pPr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num="3" w:space="720" w:equalWidth="0">
            <w:col w:w="3749" w:space="1052"/>
            <w:col w:w="4710" w:space="39"/>
            <w:col w:w="6780"/>
          </w:cols>
        </w:sectPr>
      </w:pPr>
    </w:p>
    <w:p w:rsidR="00186EFC" w:rsidRDefault="00186EFC">
      <w:pPr>
        <w:pStyle w:val="a3"/>
        <w:spacing w:before="2"/>
        <w:rPr>
          <w:sz w:val="20"/>
        </w:rPr>
      </w:pPr>
    </w:p>
    <w:p w:rsidR="00186EFC" w:rsidRDefault="00001971">
      <w:pPr>
        <w:pStyle w:val="a3"/>
        <w:tabs>
          <w:tab w:val="left" w:pos="10740"/>
        </w:tabs>
        <w:spacing w:before="89"/>
        <w:ind w:left="6653"/>
      </w:pPr>
      <w:r>
        <w:t>зидовудин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186EFC" w:rsidRDefault="00186EFC">
      <w:pPr>
        <w:pStyle w:val="a3"/>
        <w:spacing w:before="3"/>
        <w:rPr>
          <w:sz w:val="20"/>
        </w:rPr>
      </w:pPr>
    </w:p>
    <w:p w:rsidR="00186EFC" w:rsidRDefault="00186EFC">
      <w:pPr>
        <w:rPr>
          <w:sz w:val="20"/>
        </w:rPr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space="720"/>
        </w:sectPr>
      </w:pPr>
    </w:p>
    <w:p w:rsidR="00186EFC" w:rsidRDefault="00001971">
      <w:pPr>
        <w:pStyle w:val="a3"/>
        <w:spacing w:before="89" w:line="322" w:lineRule="exact"/>
        <w:ind w:left="6653"/>
      </w:pPr>
      <w:r>
        <w:lastRenderedPageBreak/>
        <w:t>кобицистат + тенофовира</w:t>
      </w:r>
    </w:p>
    <w:p w:rsidR="00186EFC" w:rsidRDefault="00001971">
      <w:pPr>
        <w:pStyle w:val="a3"/>
        <w:spacing w:line="242" w:lineRule="auto"/>
        <w:ind w:left="6653" w:right="-17"/>
      </w:pPr>
      <w:r>
        <w:t>алафенамид + элвитегравир + эмтрицитабин</w:t>
      </w:r>
    </w:p>
    <w:p w:rsidR="00186EFC" w:rsidRDefault="00001971">
      <w:pPr>
        <w:pStyle w:val="a3"/>
        <w:spacing w:before="89"/>
        <w:ind w:left="490"/>
      </w:pPr>
      <w:r>
        <w:br w:type="column"/>
      </w:r>
      <w:r>
        <w:lastRenderedPageBreak/>
        <w:t>таблетки, покрытые пленочной оболочкой</w:t>
      </w:r>
    </w:p>
    <w:p w:rsidR="00186EFC" w:rsidRDefault="00186EFC">
      <w:pPr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num="2" w:space="720" w:equalWidth="0">
            <w:col w:w="10210" w:space="40"/>
            <w:col w:w="6080"/>
          </w:cols>
        </w:sectPr>
      </w:pPr>
    </w:p>
    <w:p w:rsidR="00186EFC" w:rsidRDefault="00186EFC">
      <w:pPr>
        <w:pStyle w:val="a3"/>
        <w:spacing w:before="9"/>
        <w:rPr>
          <w:sz w:val="19"/>
        </w:rPr>
      </w:pPr>
    </w:p>
    <w:p w:rsidR="00186EFC" w:rsidRDefault="00001971">
      <w:pPr>
        <w:pStyle w:val="a3"/>
        <w:tabs>
          <w:tab w:val="left" w:pos="10740"/>
        </w:tabs>
        <w:spacing w:before="89"/>
        <w:ind w:left="6653"/>
      </w:pPr>
      <w:r>
        <w:t>лопинавир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ритонавир</w:t>
      </w:r>
      <w:r>
        <w:tab/>
        <w:t>раствор для приема</w:t>
      </w:r>
      <w:r>
        <w:rPr>
          <w:spacing w:val="-6"/>
        </w:rPr>
        <w:t xml:space="preserve"> </w:t>
      </w:r>
      <w:r>
        <w:t>внутрь;</w:t>
      </w:r>
    </w:p>
    <w:p w:rsidR="00186EFC" w:rsidRDefault="00001971">
      <w:pPr>
        <w:pStyle w:val="a3"/>
        <w:ind w:left="10740"/>
      </w:pPr>
      <w:r>
        <w:t>таблет</w:t>
      </w:r>
      <w:r>
        <w:t>ки, покрытые пленочной оболочкой</w:t>
      </w:r>
    </w:p>
    <w:p w:rsidR="00186EFC" w:rsidRDefault="00186EFC">
      <w:pPr>
        <w:pStyle w:val="a3"/>
        <w:spacing w:before="2"/>
        <w:rPr>
          <w:sz w:val="20"/>
        </w:rPr>
      </w:pPr>
    </w:p>
    <w:p w:rsidR="00186EFC" w:rsidRDefault="00186EFC">
      <w:pPr>
        <w:rPr>
          <w:sz w:val="20"/>
        </w:rPr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space="720"/>
        </w:sectPr>
      </w:pPr>
    </w:p>
    <w:p w:rsidR="00186EFC" w:rsidRDefault="00001971">
      <w:pPr>
        <w:pStyle w:val="a3"/>
        <w:spacing w:before="89" w:line="242" w:lineRule="auto"/>
        <w:ind w:left="6653" w:right="-17"/>
      </w:pPr>
      <w:r>
        <w:lastRenderedPageBreak/>
        <w:t>рилпивирин + тенофовир + эмтрицитабин</w:t>
      </w:r>
    </w:p>
    <w:p w:rsidR="00186EFC" w:rsidRDefault="00001971">
      <w:pPr>
        <w:pStyle w:val="a3"/>
        <w:spacing w:before="89"/>
        <w:ind w:left="770" w:right="482"/>
        <w:jc w:val="center"/>
      </w:pPr>
      <w:r>
        <w:br w:type="column"/>
      </w:r>
      <w:r>
        <w:lastRenderedPageBreak/>
        <w:t>таблетки, покрытые пленочной оболочкой</w:t>
      </w:r>
    </w:p>
    <w:p w:rsidR="00186EFC" w:rsidRDefault="00186EFC">
      <w:pPr>
        <w:jc w:val="center"/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num="2" w:space="720" w:equalWidth="0">
            <w:col w:w="9913" w:space="40"/>
            <w:col w:w="6377"/>
          </w:cols>
        </w:sectPr>
      </w:pPr>
    </w:p>
    <w:p w:rsidR="00186EFC" w:rsidRDefault="00186EFC">
      <w:pPr>
        <w:pStyle w:val="a3"/>
        <w:spacing w:before="3"/>
        <w:rPr>
          <w:sz w:val="21"/>
        </w:rPr>
      </w:pPr>
    </w:p>
    <w:p w:rsidR="00186EFC" w:rsidRDefault="00001971">
      <w:pPr>
        <w:pStyle w:val="a3"/>
        <w:tabs>
          <w:tab w:val="left" w:pos="1852"/>
          <w:tab w:val="left" w:pos="6652"/>
          <w:tab w:val="left" w:pos="10740"/>
        </w:tabs>
        <w:spacing w:before="89"/>
        <w:ind w:left="572"/>
      </w:pPr>
      <w:r>
        <w:t>J05AХ</w:t>
      </w:r>
      <w:r>
        <w:tab/>
        <w:t>прочие</w:t>
      </w:r>
      <w:r>
        <w:rPr>
          <w:spacing w:val="-4"/>
        </w:rPr>
        <w:t xml:space="preserve"> </w:t>
      </w:r>
      <w:r>
        <w:t>противовирусные</w:t>
      </w:r>
      <w:r>
        <w:rPr>
          <w:spacing w:val="-3"/>
        </w:rPr>
        <w:t xml:space="preserve"> </w:t>
      </w:r>
      <w:r>
        <w:t>препараты</w:t>
      </w:r>
      <w:r>
        <w:tab/>
        <w:t>гразопревир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элбасвир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186EFC" w:rsidRDefault="00186EFC">
      <w:pPr>
        <w:sectPr w:rsidR="00186EFC">
          <w:type w:val="continuous"/>
          <w:pgSz w:w="16850" w:h="11910" w:orient="landscape"/>
          <w:pgMar w:top="1080" w:right="260" w:bottom="280" w:left="260" w:header="720" w:footer="72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526" w:type="dxa"/>
        <w:tblLayout w:type="fixed"/>
        <w:tblLook w:val="01E0"/>
      </w:tblPr>
      <w:tblGrid>
        <w:gridCol w:w="1019"/>
        <w:gridCol w:w="3230"/>
        <w:gridCol w:w="5301"/>
        <w:gridCol w:w="5952"/>
      </w:tblGrid>
      <w:tr w:rsidR="00186EFC">
        <w:trPr>
          <w:trHeight w:val="478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line="311" w:lineRule="exact"/>
              <w:ind w:left="1884"/>
              <w:rPr>
                <w:sz w:val="28"/>
              </w:rPr>
            </w:pPr>
            <w:r>
              <w:rPr>
                <w:sz w:val="28"/>
              </w:rPr>
              <w:t>долутегравир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line="311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6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before="156"/>
              <w:ind w:left="1884" w:right="651"/>
              <w:rPr>
                <w:sz w:val="28"/>
              </w:rPr>
            </w:pPr>
            <w:r>
              <w:rPr>
                <w:sz w:val="28"/>
              </w:rPr>
              <w:t>имидазолилэтанамид пентандиовой кислоты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before="156"/>
              <w:ind w:left="67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кагоцел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643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маравирок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804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ралтегравир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before="155" w:line="322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 жевательные;</w:t>
            </w:r>
          </w:p>
          <w:p w:rsidR="00186EFC" w:rsidRDefault="00001971">
            <w:pPr>
              <w:pStyle w:val="TableParagraph"/>
              <w:spacing w:line="307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771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line="316" w:lineRule="exact"/>
              <w:ind w:left="1884"/>
              <w:rPr>
                <w:sz w:val="28"/>
              </w:rPr>
            </w:pPr>
            <w:r>
              <w:rPr>
                <w:sz w:val="28"/>
              </w:rPr>
              <w:t>ремдесивир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ind w:left="671" w:right="452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67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671" w:right="327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186EFC">
        <w:trPr>
          <w:trHeight w:val="965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умифеновир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before="155" w:line="32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4"/>
        </w:trPr>
        <w:tc>
          <w:tcPr>
            <w:tcW w:w="101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86EFC" w:rsidRDefault="00001971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фавипиравир</w:t>
            </w:r>
          </w:p>
        </w:tc>
        <w:tc>
          <w:tcPr>
            <w:tcW w:w="5952" w:type="dxa"/>
          </w:tcPr>
          <w:p w:rsidR="00186EFC" w:rsidRDefault="00001971">
            <w:pPr>
              <w:pStyle w:val="TableParagraph"/>
              <w:spacing w:before="155"/>
              <w:ind w:left="671" w:right="151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502" w:type="dxa"/>
            <w:gridSpan w:val="4"/>
          </w:tcPr>
          <w:p w:rsidR="00186EFC" w:rsidRDefault="00001971">
            <w:pPr>
              <w:pStyle w:val="TableParagraph"/>
              <w:spacing w:before="155"/>
              <w:ind w:left="495"/>
              <w:rPr>
                <w:sz w:val="28"/>
              </w:rPr>
            </w:pPr>
            <w:r>
              <w:rPr>
                <w:sz w:val="28"/>
              </w:rPr>
              <w:t>21) позицию, касающуюся J07, изложить в следующей редакции:</w:t>
            </w:r>
          </w:p>
        </w:tc>
      </w:tr>
      <w:tr w:rsidR="00186EFC">
        <w:trPr>
          <w:trHeight w:val="1443"/>
        </w:trPr>
        <w:tc>
          <w:tcPr>
            <w:tcW w:w="101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"J07</w:t>
            </w:r>
          </w:p>
        </w:tc>
        <w:tc>
          <w:tcPr>
            <w:tcW w:w="3230" w:type="dxa"/>
          </w:tcPr>
          <w:p w:rsidR="00186EFC" w:rsidRDefault="00001971">
            <w:pPr>
              <w:pStyle w:val="TableParagraph"/>
              <w:spacing w:before="156"/>
              <w:ind w:left="314"/>
              <w:rPr>
                <w:sz w:val="28"/>
              </w:rPr>
            </w:pPr>
            <w:r>
              <w:rPr>
                <w:sz w:val="28"/>
              </w:rPr>
              <w:t>вакцины</w:t>
            </w:r>
          </w:p>
        </w:tc>
        <w:tc>
          <w:tcPr>
            <w:tcW w:w="11253" w:type="dxa"/>
            <w:gridSpan w:val="2"/>
          </w:tcPr>
          <w:p w:rsidR="00186EFC" w:rsidRDefault="00001971">
            <w:pPr>
              <w:pStyle w:val="TableParagraph"/>
              <w:spacing w:before="156"/>
              <w:ind w:left="1884" w:right="6126"/>
              <w:rPr>
                <w:sz w:val="28"/>
              </w:rPr>
            </w:pPr>
            <w:r>
              <w:rPr>
                <w:sz w:val="28"/>
              </w:rPr>
              <w:t>вакцины в соответствии с национальным календарем</w:t>
            </w:r>
          </w:p>
          <w:p w:rsidR="00186EFC" w:rsidRDefault="00001971">
            <w:pPr>
              <w:pStyle w:val="TableParagraph"/>
              <w:spacing w:before="3" w:line="322" w:lineRule="exact"/>
              <w:ind w:left="1884" w:right="5648"/>
              <w:rPr>
                <w:sz w:val="28"/>
              </w:rPr>
            </w:pPr>
            <w:r>
              <w:rPr>
                <w:sz w:val="28"/>
              </w:rPr>
              <w:t>профилактических прививок и календарем профилактических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1369"/>
        <w:gridCol w:w="4200"/>
        <w:gridCol w:w="3809"/>
        <w:gridCol w:w="6402"/>
      </w:tblGrid>
      <w:tr w:rsidR="00186EFC">
        <w:trPr>
          <w:trHeight w:val="801"/>
        </w:trPr>
        <w:tc>
          <w:tcPr>
            <w:tcW w:w="15780" w:type="dxa"/>
            <w:gridSpan w:val="4"/>
          </w:tcPr>
          <w:p w:rsidR="00186EFC" w:rsidRDefault="00001971">
            <w:pPr>
              <w:pStyle w:val="TableParagraph"/>
              <w:spacing w:line="242" w:lineRule="auto"/>
              <w:ind w:left="6366" w:right="5968"/>
              <w:rPr>
                <w:sz w:val="28"/>
              </w:rPr>
            </w:pPr>
            <w:r>
              <w:rPr>
                <w:sz w:val="28"/>
              </w:rPr>
              <w:t>прививок по эпидемическим показаниям</w:t>
            </w:r>
          </w:p>
        </w:tc>
      </w:tr>
      <w:tr w:rsidR="00186EFC">
        <w:trPr>
          <w:trHeight w:val="1287"/>
        </w:trPr>
        <w:tc>
          <w:tcPr>
            <w:tcW w:w="15780" w:type="dxa"/>
            <w:gridSpan w:val="4"/>
          </w:tcPr>
          <w:p w:rsidR="00186EFC" w:rsidRDefault="00001971">
            <w:pPr>
              <w:pStyle w:val="TableParagraph"/>
              <w:spacing w:before="155"/>
              <w:ind w:left="6366" w:right="6093"/>
              <w:rPr>
                <w:sz w:val="28"/>
              </w:rPr>
            </w:pPr>
            <w:r>
              <w:rPr>
                <w:sz w:val="28"/>
              </w:rPr>
              <w:t>вакцины для профилактики 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коронавирусной</w:t>
            </w:r>
          </w:p>
          <w:p w:rsidR="00186EFC" w:rsidRDefault="00001971">
            <w:pPr>
              <w:pStyle w:val="TableParagraph"/>
              <w:spacing w:line="321" w:lineRule="exact"/>
              <w:ind w:left="6366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COVID-19";</w:t>
            </w:r>
          </w:p>
        </w:tc>
      </w:tr>
      <w:tr w:rsidR="00186EFC">
        <w:trPr>
          <w:trHeight w:val="644"/>
        </w:trPr>
        <w:tc>
          <w:tcPr>
            <w:tcW w:w="15780" w:type="dxa"/>
            <w:gridSpan w:val="4"/>
          </w:tcPr>
          <w:p w:rsidR="00186EFC" w:rsidRDefault="00001971">
            <w:pPr>
              <w:pStyle w:val="TableParagraph"/>
              <w:spacing w:before="156"/>
              <w:ind w:left="728"/>
              <w:rPr>
                <w:sz w:val="28"/>
              </w:rPr>
            </w:pPr>
            <w:r>
              <w:rPr>
                <w:sz w:val="28"/>
              </w:rPr>
              <w:t>22) позицию, касающуюся L01AA, изложить в следующей редакции:</w:t>
            </w:r>
          </w:p>
        </w:tc>
      </w:tr>
      <w:tr w:rsidR="00186EFC">
        <w:trPr>
          <w:trHeight w:val="1932"/>
        </w:trPr>
        <w:tc>
          <w:tcPr>
            <w:tcW w:w="136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"L01AA</w:t>
            </w:r>
          </w:p>
        </w:tc>
        <w:tc>
          <w:tcPr>
            <w:tcW w:w="4200" w:type="dxa"/>
          </w:tcPr>
          <w:p w:rsidR="00186EFC" w:rsidRDefault="00001971">
            <w:pPr>
              <w:pStyle w:val="TableParagraph"/>
              <w:spacing w:before="155"/>
              <w:ind w:left="196"/>
              <w:rPr>
                <w:sz w:val="28"/>
              </w:rPr>
            </w:pPr>
            <w:r>
              <w:rPr>
                <w:sz w:val="28"/>
              </w:rPr>
              <w:t>аналоги азотистого иприта</w:t>
            </w:r>
          </w:p>
        </w:tc>
        <w:tc>
          <w:tcPr>
            <w:tcW w:w="3809" w:type="dxa"/>
          </w:tcPr>
          <w:p w:rsidR="00186EFC" w:rsidRDefault="00001971"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бендамустин</w:t>
            </w:r>
          </w:p>
        </w:tc>
        <w:tc>
          <w:tcPr>
            <w:tcW w:w="6402" w:type="dxa"/>
          </w:tcPr>
          <w:p w:rsidR="00186EFC" w:rsidRDefault="00001971">
            <w:pPr>
              <w:pStyle w:val="TableParagraph"/>
              <w:spacing w:before="155" w:line="322" w:lineRule="exact"/>
              <w:ind w:left="1076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1076" w:right="372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242" w:lineRule="auto"/>
              <w:ind w:left="1076" w:right="343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86EFC">
        <w:trPr>
          <w:trHeight w:val="1609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186EFC" w:rsidRDefault="00001971"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ифосфамид</w:t>
            </w:r>
          </w:p>
        </w:tc>
        <w:tc>
          <w:tcPr>
            <w:tcW w:w="6402" w:type="dxa"/>
          </w:tcPr>
          <w:p w:rsidR="00186EFC" w:rsidRDefault="00001971">
            <w:pPr>
              <w:pStyle w:val="TableParagraph"/>
              <w:spacing w:before="155"/>
              <w:ind w:left="1076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инфузий;</w:t>
            </w:r>
          </w:p>
          <w:p w:rsidR="00186EFC" w:rsidRDefault="00001971">
            <w:pPr>
              <w:pStyle w:val="TableParagraph"/>
              <w:ind w:left="1076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инъекций</w:t>
            </w:r>
          </w:p>
        </w:tc>
      </w:tr>
      <w:tr w:rsidR="00186EFC">
        <w:trPr>
          <w:trHeight w:val="1287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186EFC" w:rsidRDefault="00001971">
            <w:pPr>
              <w:pStyle w:val="TableParagraph"/>
              <w:spacing w:before="156"/>
              <w:ind w:left="797"/>
              <w:rPr>
                <w:sz w:val="28"/>
              </w:rPr>
            </w:pPr>
            <w:r>
              <w:rPr>
                <w:sz w:val="28"/>
              </w:rPr>
              <w:t>мелфалан</w:t>
            </w:r>
          </w:p>
        </w:tc>
        <w:tc>
          <w:tcPr>
            <w:tcW w:w="6402" w:type="dxa"/>
          </w:tcPr>
          <w:p w:rsidR="00186EFC" w:rsidRDefault="00001971">
            <w:pPr>
              <w:pStyle w:val="TableParagraph"/>
              <w:spacing w:before="156" w:line="322" w:lineRule="exact"/>
              <w:ind w:left="1076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1076" w:right="179"/>
              <w:rPr>
                <w:sz w:val="28"/>
              </w:rPr>
            </w:pPr>
            <w:r>
              <w:rPr>
                <w:sz w:val="28"/>
              </w:rPr>
              <w:t>раствора для внутрисосудистого введения; 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186EFC" w:rsidRDefault="00001971"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хлорамбуцил</w:t>
            </w:r>
          </w:p>
        </w:tc>
        <w:tc>
          <w:tcPr>
            <w:tcW w:w="6402" w:type="dxa"/>
          </w:tcPr>
          <w:p w:rsidR="00186EFC" w:rsidRDefault="00001971">
            <w:pPr>
              <w:pStyle w:val="TableParagraph"/>
              <w:spacing w:before="155"/>
              <w:ind w:left="10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121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186EFC" w:rsidRDefault="00001971">
            <w:pPr>
              <w:pStyle w:val="TableParagraph"/>
              <w:spacing w:before="156"/>
              <w:ind w:left="797"/>
              <w:rPr>
                <w:sz w:val="28"/>
              </w:rPr>
            </w:pPr>
            <w:r>
              <w:rPr>
                <w:sz w:val="28"/>
              </w:rPr>
              <w:t>циклофосфамид</w:t>
            </w:r>
          </w:p>
        </w:tc>
        <w:tc>
          <w:tcPr>
            <w:tcW w:w="6402" w:type="dxa"/>
          </w:tcPr>
          <w:p w:rsidR="00186EFC" w:rsidRDefault="00001971">
            <w:pPr>
              <w:pStyle w:val="TableParagraph"/>
              <w:spacing w:before="160" w:line="322" w:lineRule="exact"/>
              <w:ind w:left="1076" w:right="468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186EFC" w:rsidRDefault="00186EFC">
      <w:pPr>
        <w:spacing w:line="322" w:lineRule="exact"/>
        <w:jc w:val="both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358"/>
        <w:gridCol w:w="4378"/>
        <w:gridCol w:w="3527"/>
        <w:gridCol w:w="6559"/>
      </w:tblGrid>
      <w:tr w:rsidR="00186EFC">
        <w:trPr>
          <w:trHeight w:val="2088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6559" w:type="dxa"/>
          </w:tcPr>
          <w:p w:rsidR="00186EFC" w:rsidRDefault="00001971">
            <w:pPr>
              <w:pStyle w:val="TableParagraph"/>
              <w:spacing w:line="242" w:lineRule="auto"/>
              <w:ind w:left="11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введения;</w:t>
            </w:r>
          </w:p>
          <w:p w:rsidR="00186EFC" w:rsidRDefault="00001971">
            <w:pPr>
              <w:pStyle w:val="TableParagraph"/>
              <w:ind w:left="11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186EFC" w:rsidRDefault="00001971">
            <w:pPr>
              <w:pStyle w:val="TableParagraph"/>
              <w:spacing w:line="321" w:lineRule="exact"/>
              <w:ind w:left="1183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186EFC" w:rsidRDefault="00001971">
            <w:pPr>
              <w:pStyle w:val="TableParagraph"/>
              <w:ind w:left="1183"/>
              <w:rPr>
                <w:sz w:val="28"/>
              </w:rPr>
            </w:pPr>
            <w:r>
              <w:rPr>
                <w:sz w:val="28"/>
              </w:rPr>
              <w:t>таблетки, покрытые оболочкой";</w:t>
            </w:r>
          </w:p>
        </w:tc>
      </w:tr>
      <w:tr w:rsidR="00186EFC">
        <w:trPr>
          <w:trHeight w:val="603"/>
        </w:trPr>
        <w:tc>
          <w:tcPr>
            <w:tcW w:w="15822" w:type="dxa"/>
            <w:gridSpan w:val="4"/>
          </w:tcPr>
          <w:p w:rsidR="00186EFC" w:rsidRDefault="00001971">
            <w:pPr>
              <w:pStyle w:val="TableParagraph"/>
              <w:spacing w:before="156"/>
              <w:ind w:left="720"/>
              <w:rPr>
                <w:sz w:val="28"/>
              </w:rPr>
            </w:pPr>
            <w:r>
              <w:rPr>
                <w:sz w:val="28"/>
              </w:rPr>
              <w:t>23) позицию, касающуюся L01DB, изложить в следующей редакции:</w:t>
            </w:r>
          </w:p>
        </w:tc>
      </w:tr>
      <w:tr w:rsidR="00186EFC">
        <w:trPr>
          <w:trHeight w:val="1205"/>
        </w:trPr>
        <w:tc>
          <w:tcPr>
            <w:tcW w:w="1358" w:type="dxa"/>
          </w:tcPr>
          <w:p w:rsidR="00186EFC" w:rsidRDefault="00001971">
            <w:pPr>
              <w:pStyle w:val="TableParagraph"/>
              <w:spacing w:before="114"/>
              <w:ind w:left="200"/>
              <w:rPr>
                <w:sz w:val="28"/>
              </w:rPr>
            </w:pPr>
            <w:r>
              <w:rPr>
                <w:sz w:val="28"/>
              </w:rPr>
              <w:t>"L01DB</w:t>
            </w:r>
          </w:p>
        </w:tc>
        <w:tc>
          <w:tcPr>
            <w:tcW w:w="4378" w:type="dxa"/>
          </w:tcPr>
          <w:p w:rsidR="00186EFC" w:rsidRDefault="00001971">
            <w:pPr>
              <w:pStyle w:val="TableParagraph"/>
              <w:spacing w:before="114"/>
              <w:ind w:left="200" w:right="606"/>
              <w:rPr>
                <w:sz w:val="28"/>
              </w:rPr>
            </w:pPr>
            <w:r>
              <w:rPr>
                <w:sz w:val="28"/>
              </w:rPr>
              <w:t>антрациклины и родственные соединения</w:t>
            </w:r>
          </w:p>
        </w:tc>
        <w:tc>
          <w:tcPr>
            <w:tcW w:w="3527" w:type="dxa"/>
          </w:tcPr>
          <w:p w:rsidR="00186EFC" w:rsidRDefault="00001971"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даунорубицин</w:t>
            </w:r>
          </w:p>
        </w:tc>
        <w:tc>
          <w:tcPr>
            <w:tcW w:w="6559" w:type="dxa"/>
          </w:tcPr>
          <w:p w:rsidR="00186EFC" w:rsidRDefault="00001971">
            <w:pPr>
              <w:pStyle w:val="TableParagraph"/>
              <w:spacing w:before="114"/>
              <w:ind w:left="1183" w:right="49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</w:t>
            </w:r>
          </w:p>
          <w:p w:rsidR="00186EFC" w:rsidRDefault="00001971">
            <w:pPr>
              <w:pStyle w:val="TableParagraph"/>
              <w:spacing w:line="321" w:lineRule="exact"/>
              <w:ind w:left="1183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  <w:tr w:rsidR="00186EFC">
        <w:trPr>
          <w:trHeight w:val="3461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 w:rsidR="00186EFC" w:rsidRDefault="00001971"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доксорубицин</w:t>
            </w:r>
          </w:p>
        </w:tc>
        <w:tc>
          <w:tcPr>
            <w:tcW w:w="6559" w:type="dxa"/>
          </w:tcPr>
          <w:p w:rsidR="00186EFC" w:rsidRDefault="00001971">
            <w:pPr>
              <w:pStyle w:val="TableParagraph"/>
              <w:spacing w:before="114"/>
              <w:ind w:left="1183" w:right="18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86EFC" w:rsidRDefault="00001971">
            <w:pPr>
              <w:pStyle w:val="TableParagraph"/>
              <w:spacing w:before="2"/>
              <w:ind w:left="1183" w:right="54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ind w:left="1183" w:right="181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86EFC" w:rsidRDefault="00001971">
            <w:pPr>
              <w:pStyle w:val="TableParagraph"/>
              <w:spacing w:line="242" w:lineRule="auto"/>
              <w:ind w:left="1183" w:right="1365"/>
              <w:rPr>
                <w:sz w:val="28"/>
              </w:rPr>
            </w:pPr>
            <w:r>
              <w:rPr>
                <w:sz w:val="28"/>
              </w:rPr>
              <w:t>раствор для внутрисосудистого и внутрипузырного введения</w:t>
            </w:r>
          </w:p>
        </w:tc>
      </w:tr>
      <w:tr w:rsidR="00186EFC">
        <w:trPr>
          <w:trHeight w:val="1401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 w:rsidR="00186EFC" w:rsidRDefault="00001971"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идарубицин</w:t>
            </w:r>
          </w:p>
        </w:tc>
        <w:tc>
          <w:tcPr>
            <w:tcW w:w="6559" w:type="dxa"/>
          </w:tcPr>
          <w:p w:rsidR="00186EFC" w:rsidRDefault="00001971">
            <w:pPr>
              <w:pStyle w:val="TableParagraph"/>
              <w:spacing w:before="114" w:line="322" w:lineRule="exact"/>
              <w:ind w:left="11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1183" w:right="49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</w:t>
            </w:r>
          </w:p>
          <w:p w:rsidR="00186EFC" w:rsidRDefault="00001971">
            <w:pPr>
              <w:pStyle w:val="TableParagraph"/>
              <w:spacing w:line="301" w:lineRule="exact"/>
              <w:ind w:left="1183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</w:tbl>
    <w:p w:rsidR="00186EFC" w:rsidRDefault="00186EFC">
      <w:pPr>
        <w:spacing w:line="30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358"/>
        <w:gridCol w:w="4179"/>
        <w:gridCol w:w="4219"/>
        <w:gridCol w:w="6065"/>
      </w:tblGrid>
      <w:tr w:rsidR="00186EFC">
        <w:trPr>
          <w:trHeight w:val="760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митоксантрон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line="242" w:lineRule="auto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2052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14"/>
              <w:ind w:left="822"/>
              <w:rPr>
                <w:sz w:val="28"/>
              </w:rPr>
            </w:pPr>
            <w:r>
              <w:rPr>
                <w:sz w:val="28"/>
              </w:rPr>
              <w:t>эпирубицин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14"/>
              <w:ind w:left="69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86EFC" w:rsidRDefault="00001971">
            <w:pPr>
              <w:pStyle w:val="TableParagraph"/>
              <w:ind w:left="690" w:right="180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внутрисосудистого и внутрипузырного</w:t>
            </w:r>
          </w:p>
          <w:p w:rsidR="00186EFC" w:rsidRDefault="00001971">
            <w:pPr>
              <w:pStyle w:val="TableParagraph"/>
              <w:spacing w:before="1" w:line="307" w:lineRule="exact"/>
              <w:ind w:left="690"/>
              <w:rPr>
                <w:sz w:val="28"/>
              </w:rPr>
            </w:pPr>
            <w:r>
              <w:rPr>
                <w:sz w:val="28"/>
              </w:rPr>
              <w:t>введения";</w:t>
            </w:r>
          </w:p>
        </w:tc>
      </w:tr>
      <w:tr w:rsidR="00186EFC">
        <w:trPr>
          <w:trHeight w:val="482"/>
        </w:trPr>
        <w:tc>
          <w:tcPr>
            <w:tcW w:w="15821" w:type="dxa"/>
            <w:gridSpan w:val="4"/>
          </w:tcPr>
          <w:p w:rsidR="00186EFC" w:rsidRDefault="00001971">
            <w:pPr>
              <w:pStyle w:val="TableParagraph"/>
              <w:spacing w:line="316" w:lineRule="exact"/>
              <w:ind w:left="720"/>
              <w:rPr>
                <w:sz w:val="28"/>
              </w:rPr>
            </w:pPr>
            <w:r>
              <w:rPr>
                <w:sz w:val="28"/>
              </w:rPr>
              <w:t>24) позиции, касающиеся L01XC, L01XE и L01XX, изложить в следующей редакции:</w:t>
            </w:r>
          </w:p>
        </w:tc>
      </w:tr>
      <w:tr w:rsidR="00186EFC">
        <w:trPr>
          <w:trHeight w:val="965"/>
        </w:trPr>
        <w:tc>
          <w:tcPr>
            <w:tcW w:w="1358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"L01XC</w:t>
            </w:r>
          </w:p>
        </w:tc>
        <w:tc>
          <w:tcPr>
            <w:tcW w:w="41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моноклональные антитела</w:t>
            </w: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авелумаб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55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6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56"/>
              <w:ind w:left="822"/>
              <w:rPr>
                <w:sz w:val="28"/>
              </w:rPr>
            </w:pPr>
            <w:r>
              <w:rPr>
                <w:sz w:val="28"/>
              </w:rPr>
              <w:t>атезолизумаб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56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5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бевацизумаб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55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7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блинатумомаб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55" w:line="242" w:lineRule="auto"/>
              <w:ind w:left="690" w:right="392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86EFC">
        <w:trPr>
          <w:trHeight w:val="1288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брентуксимаб ведотин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55"/>
              <w:ind w:left="690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690" w:right="421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186EFC">
        <w:trPr>
          <w:trHeight w:val="799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186EFC" w:rsidRDefault="00001971">
            <w:pPr>
              <w:pStyle w:val="TableParagraph"/>
              <w:spacing w:before="156"/>
              <w:ind w:left="822"/>
              <w:rPr>
                <w:sz w:val="28"/>
              </w:rPr>
            </w:pPr>
            <w:r>
              <w:rPr>
                <w:sz w:val="28"/>
              </w:rPr>
              <w:t>даратумумаб</w:t>
            </w:r>
          </w:p>
        </w:tc>
        <w:tc>
          <w:tcPr>
            <w:tcW w:w="6065" w:type="dxa"/>
          </w:tcPr>
          <w:p w:rsidR="00186EFC" w:rsidRDefault="00001971">
            <w:pPr>
              <w:pStyle w:val="TableParagraph"/>
              <w:spacing w:before="160" w:line="322" w:lineRule="exact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460" w:type="dxa"/>
        <w:tblLayout w:type="fixed"/>
        <w:tblLook w:val="01E0"/>
      </w:tblPr>
      <w:tblGrid>
        <w:gridCol w:w="3173"/>
        <w:gridCol w:w="6123"/>
      </w:tblGrid>
      <w:tr w:rsidR="00186EFC">
        <w:trPr>
          <w:trHeight w:val="801"/>
        </w:trPr>
        <w:tc>
          <w:tcPr>
            <w:tcW w:w="3173" w:type="dxa"/>
          </w:tcPr>
          <w:p w:rsidR="00186EFC" w:rsidRDefault="000019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дурвалумаб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4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ипилимумаб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7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ниволумаб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5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обинутузумаб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7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панитумумаб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5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пембролизумаб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6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пертузумаб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6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пролголимаб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6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59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рамуцирумаб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1071"/>
        </w:trPr>
        <w:tc>
          <w:tcPr>
            <w:tcW w:w="3173" w:type="dxa"/>
          </w:tcPr>
          <w:p w:rsidR="00186EFC" w:rsidRDefault="00001971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ритуксимаб</w:t>
            </w:r>
          </w:p>
        </w:tc>
        <w:tc>
          <w:tcPr>
            <w:tcW w:w="6123" w:type="dxa"/>
          </w:tcPr>
          <w:p w:rsidR="00186EFC" w:rsidRDefault="00001971">
            <w:pPr>
              <w:pStyle w:val="TableParagraph"/>
              <w:spacing w:before="167" w:line="223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285" w:lineRule="exact"/>
              <w:ind w:left="1114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</w:tbl>
    <w:p w:rsidR="00186EFC" w:rsidRDefault="00186EFC">
      <w:pPr>
        <w:spacing w:line="285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65" w:type="dxa"/>
        <w:tblLayout w:type="fixed"/>
        <w:tblLook w:val="01E0"/>
      </w:tblPr>
      <w:tblGrid>
        <w:gridCol w:w="1260"/>
        <w:gridCol w:w="4310"/>
        <w:gridCol w:w="4090"/>
        <w:gridCol w:w="6004"/>
      </w:tblGrid>
      <w:tr w:rsidR="00186EFC">
        <w:trPr>
          <w:trHeight w:val="1403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line="311" w:lineRule="exact"/>
              <w:ind w:left="724"/>
              <w:rPr>
                <w:sz w:val="28"/>
              </w:rPr>
            </w:pPr>
            <w:r>
              <w:rPr>
                <w:sz w:val="28"/>
              </w:rPr>
              <w:t>трастузумаб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line="311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spacing w:before="2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722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1247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14"/>
              <w:ind w:left="724"/>
              <w:rPr>
                <w:sz w:val="28"/>
              </w:rPr>
            </w:pPr>
            <w:r>
              <w:rPr>
                <w:sz w:val="28"/>
              </w:rPr>
              <w:t>трастузумаб эмтанзин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14" w:line="322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186EFC">
        <w:trPr>
          <w:trHeight w:val="644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цетуксимаб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186EFC">
        <w:trPr>
          <w:trHeight w:val="1287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элотузумаб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5" w:line="322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186EFC">
        <w:trPr>
          <w:trHeight w:val="644"/>
        </w:trPr>
        <w:tc>
          <w:tcPr>
            <w:tcW w:w="1260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L01XE</w:t>
            </w:r>
          </w:p>
        </w:tc>
        <w:tc>
          <w:tcPr>
            <w:tcW w:w="4310" w:type="dxa"/>
          </w:tcPr>
          <w:p w:rsidR="00186EFC" w:rsidRDefault="00001971">
            <w:pPr>
              <w:pStyle w:val="TableParagraph"/>
              <w:spacing w:before="156"/>
              <w:ind w:left="234"/>
              <w:rPr>
                <w:sz w:val="28"/>
              </w:rPr>
            </w:pPr>
            <w:r>
              <w:rPr>
                <w:sz w:val="28"/>
              </w:rPr>
              <w:t>ингибиторы протеинкиназы</w:t>
            </w: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абемациклиб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акситиниб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алектиниб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афатиниб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бозутиниб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вандетаниб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вемурафениб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477"/>
        </w:trPr>
        <w:tc>
          <w:tcPr>
            <w:tcW w:w="126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186EFC" w:rsidRDefault="00001971">
            <w:pPr>
              <w:pStyle w:val="TableParagraph"/>
              <w:spacing w:before="155" w:line="302" w:lineRule="exact"/>
              <w:ind w:left="724"/>
              <w:rPr>
                <w:sz w:val="28"/>
              </w:rPr>
            </w:pPr>
            <w:r>
              <w:rPr>
                <w:sz w:val="28"/>
              </w:rPr>
              <w:t>гефитиниб</w:t>
            </w:r>
          </w:p>
        </w:tc>
        <w:tc>
          <w:tcPr>
            <w:tcW w:w="6004" w:type="dxa"/>
          </w:tcPr>
          <w:p w:rsidR="00186EFC" w:rsidRDefault="00001971">
            <w:pPr>
              <w:pStyle w:val="TableParagraph"/>
              <w:spacing w:before="155" w:line="302" w:lineRule="exact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6460" w:type="dxa"/>
        <w:tblLayout w:type="fixed"/>
        <w:tblLook w:val="01E0"/>
      </w:tblPr>
      <w:tblGrid>
        <w:gridCol w:w="3065"/>
        <w:gridCol w:w="6507"/>
      </w:tblGrid>
      <w:tr w:rsidR="00186EFC">
        <w:trPr>
          <w:trHeight w:val="477"/>
        </w:trPr>
        <w:tc>
          <w:tcPr>
            <w:tcW w:w="3065" w:type="dxa"/>
          </w:tcPr>
          <w:p w:rsidR="00186EFC" w:rsidRDefault="000019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дабрафениб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line="311" w:lineRule="exact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дазатиниб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ибрутиниб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966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иматиниб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кабозантиниб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кобиметиниб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кризотиниб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лапатиниб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ленватиниб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мидостаурин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нилотиниб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нинтеданиб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 мягкие</w:t>
            </w:r>
          </w:p>
        </w:tc>
      </w:tr>
      <w:tr w:rsidR="00186EFC">
        <w:trPr>
          <w:trHeight w:val="644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осимертиниб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477"/>
        </w:trPr>
        <w:tc>
          <w:tcPr>
            <w:tcW w:w="3065" w:type="dxa"/>
          </w:tcPr>
          <w:p w:rsidR="00186EFC" w:rsidRDefault="00001971">
            <w:pPr>
              <w:pStyle w:val="TableParagraph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пазопаниб</w:t>
            </w:r>
          </w:p>
        </w:tc>
        <w:tc>
          <w:tcPr>
            <w:tcW w:w="6507" w:type="dxa"/>
          </w:tcPr>
          <w:p w:rsidR="00186EFC" w:rsidRDefault="00001971">
            <w:pPr>
              <w:pStyle w:val="TableParagraph"/>
              <w:spacing w:before="155" w:line="302" w:lineRule="exact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51" w:type="dxa"/>
        <w:tblLayout w:type="fixed"/>
        <w:tblLook w:val="01E0"/>
      </w:tblPr>
      <w:tblGrid>
        <w:gridCol w:w="1283"/>
        <w:gridCol w:w="4279"/>
        <w:gridCol w:w="3633"/>
        <w:gridCol w:w="6485"/>
      </w:tblGrid>
      <w:tr w:rsidR="00186EFC">
        <w:trPr>
          <w:trHeight w:val="477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line="311" w:lineRule="exact"/>
              <w:ind w:left="746"/>
              <w:rPr>
                <w:sz w:val="28"/>
              </w:rPr>
            </w:pPr>
            <w:r>
              <w:rPr>
                <w:sz w:val="28"/>
              </w:rPr>
              <w:t>палбоциклиб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line="311" w:lineRule="exact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регорафениб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рибоциклиб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6"/>
              <w:ind w:left="746"/>
              <w:rPr>
                <w:sz w:val="28"/>
              </w:rPr>
            </w:pPr>
            <w:r>
              <w:rPr>
                <w:sz w:val="28"/>
              </w:rPr>
              <w:t>руксолитиниб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6"/>
              <w:ind w:left="120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643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сорафениб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сунитиниб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6"/>
              <w:ind w:left="746"/>
              <w:rPr>
                <w:sz w:val="28"/>
              </w:rPr>
            </w:pPr>
            <w:r>
              <w:rPr>
                <w:sz w:val="28"/>
              </w:rPr>
              <w:t>траметиниб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6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церитиниб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эрлотиниб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289"/>
        </w:trPr>
        <w:tc>
          <w:tcPr>
            <w:tcW w:w="128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L01XX</w:t>
            </w:r>
          </w:p>
        </w:tc>
        <w:tc>
          <w:tcPr>
            <w:tcW w:w="4279" w:type="dxa"/>
          </w:tcPr>
          <w:p w:rsidR="00186EFC" w:rsidRDefault="00001971">
            <w:pPr>
              <w:pStyle w:val="TableParagraph"/>
              <w:spacing w:before="155" w:line="242" w:lineRule="auto"/>
              <w:ind w:left="225" w:right="726"/>
              <w:rPr>
                <w:sz w:val="28"/>
              </w:rPr>
            </w:pPr>
            <w:r>
              <w:rPr>
                <w:sz w:val="28"/>
              </w:rPr>
              <w:t>прочие противоопухолевые препараты</w:t>
            </w: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аспарагиназа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 w:right="42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86EFC">
        <w:trPr>
          <w:trHeight w:val="1280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афлиберцепт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55"/>
              <w:ind w:left="1201" w:right="45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1201"/>
              <w:rPr>
                <w:sz w:val="28"/>
              </w:rPr>
            </w:pPr>
            <w:r>
              <w:rPr>
                <w:sz w:val="28"/>
              </w:rPr>
              <w:t>раствор для внутриглазного введения</w:t>
            </w:r>
          </w:p>
        </w:tc>
      </w:tr>
      <w:tr w:rsidR="00186EFC">
        <w:trPr>
          <w:trHeight w:val="1071"/>
        </w:trPr>
        <w:tc>
          <w:tcPr>
            <w:tcW w:w="12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186EFC" w:rsidRDefault="00001971">
            <w:pPr>
              <w:pStyle w:val="TableParagraph"/>
              <w:spacing w:before="163"/>
              <w:ind w:left="746"/>
              <w:rPr>
                <w:sz w:val="28"/>
              </w:rPr>
            </w:pPr>
            <w:r>
              <w:rPr>
                <w:sz w:val="28"/>
              </w:rPr>
              <w:t>бортезомиб</w:t>
            </w:r>
          </w:p>
        </w:tc>
        <w:tc>
          <w:tcPr>
            <w:tcW w:w="6485" w:type="dxa"/>
          </w:tcPr>
          <w:p w:rsidR="00186EFC" w:rsidRDefault="00001971">
            <w:pPr>
              <w:pStyle w:val="TableParagraph"/>
              <w:spacing w:before="170" w:line="300" w:lineRule="exact"/>
              <w:ind w:left="1201" w:right="40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 лиофилизат для приготовления раствора</w:t>
            </w:r>
          </w:p>
        </w:tc>
      </w:tr>
    </w:tbl>
    <w:p w:rsidR="00186EFC" w:rsidRDefault="00186EFC">
      <w:pPr>
        <w:spacing w:line="300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6460" w:type="dxa"/>
        <w:tblLayout w:type="fixed"/>
        <w:tblLook w:val="01E0"/>
      </w:tblPr>
      <w:tblGrid>
        <w:gridCol w:w="3895"/>
        <w:gridCol w:w="5827"/>
      </w:tblGrid>
      <w:tr w:rsidR="00186EFC">
        <w:trPr>
          <w:trHeight w:val="1115"/>
        </w:trPr>
        <w:tc>
          <w:tcPr>
            <w:tcW w:w="389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line="237" w:lineRule="auto"/>
              <w:ind w:left="392" w:right="180"/>
              <w:rPr>
                <w:sz w:val="28"/>
              </w:rPr>
            </w:pPr>
            <w:r>
              <w:rPr>
                <w:sz w:val="28"/>
              </w:rPr>
              <w:t>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186EFC">
        <w:trPr>
          <w:trHeight w:val="643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венетоклакс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висмодегиб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гидроксикарбамид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6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3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иксазомиб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966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иринотекан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5"/>
              <w:ind w:left="392" w:right="60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6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карфилзомиб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6"/>
              <w:ind w:left="392" w:right="5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186EFC">
        <w:trPr>
          <w:trHeight w:val="643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митотан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644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олапариб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37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третиноин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56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1214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66" w:line="223" w:lineRule="auto"/>
              <w:ind w:left="200" w:right="785"/>
              <w:rPr>
                <w:sz w:val="28"/>
              </w:rPr>
            </w:pPr>
            <w:r>
              <w:rPr>
                <w:sz w:val="28"/>
              </w:rPr>
              <w:t>фактор некроза опухоли альфа-1</w:t>
            </w:r>
          </w:p>
          <w:p w:rsidR="00186EFC" w:rsidRDefault="00001971"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(тимозин рекомбинантный)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62"/>
              <w:ind w:left="392" w:right="5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186EFC">
        <w:trPr>
          <w:trHeight w:val="469"/>
        </w:trPr>
        <w:tc>
          <w:tcPr>
            <w:tcW w:w="3895" w:type="dxa"/>
          </w:tcPr>
          <w:p w:rsidR="00186EFC" w:rsidRDefault="00001971">
            <w:pPr>
              <w:pStyle w:val="TableParagraph"/>
              <w:spacing w:before="133"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эрибулин</w:t>
            </w:r>
          </w:p>
        </w:tc>
        <w:tc>
          <w:tcPr>
            <w:tcW w:w="5827" w:type="dxa"/>
          </w:tcPr>
          <w:p w:rsidR="00186EFC" w:rsidRDefault="00001971">
            <w:pPr>
              <w:pStyle w:val="TableParagraph"/>
              <w:spacing w:before="147" w:line="302" w:lineRule="exact"/>
              <w:ind w:left="392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введения";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1369"/>
        <w:gridCol w:w="4291"/>
        <w:gridCol w:w="4454"/>
        <w:gridCol w:w="5620"/>
      </w:tblGrid>
      <w:tr w:rsidR="00186EFC">
        <w:trPr>
          <w:trHeight w:val="478"/>
        </w:trPr>
        <w:tc>
          <w:tcPr>
            <w:tcW w:w="15734" w:type="dxa"/>
            <w:gridSpan w:val="4"/>
          </w:tcPr>
          <w:p w:rsidR="00186EFC" w:rsidRDefault="00001971">
            <w:pPr>
              <w:pStyle w:val="TableParagraph"/>
              <w:spacing w:line="311" w:lineRule="exact"/>
              <w:ind w:left="728"/>
              <w:rPr>
                <w:sz w:val="28"/>
              </w:rPr>
            </w:pPr>
            <w:r>
              <w:rPr>
                <w:sz w:val="28"/>
              </w:rPr>
              <w:t>25) позицию, касающуюся L02BB, изложить в следующей редакции:</w:t>
            </w:r>
          </w:p>
        </w:tc>
      </w:tr>
      <w:tr w:rsidR="00186EFC">
        <w:trPr>
          <w:trHeight w:val="644"/>
        </w:trPr>
        <w:tc>
          <w:tcPr>
            <w:tcW w:w="1369" w:type="dxa"/>
          </w:tcPr>
          <w:p w:rsidR="00186EFC" w:rsidRDefault="00001971">
            <w:pPr>
              <w:pStyle w:val="TableParagraph"/>
              <w:spacing w:before="156"/>
              <w:ind w:left="214"/>
              <w:rPr>
                <w:sz w:val="28"/>
              </w:rPr>
            </w:pPr>
            <w:r>
              <w:rPr>
                <w:sz w:val="28"/>
              </w:rPr>
              <w:t>"L02BB</w:t>
            </w:r>
          </w:p>
        </w:tc>
        <w:tc>
          <w:tcPr>
            <w:tcW w:w="4291" w:type="dxa"/>
          </w:tcPr>
          <w:p w:rsidR="00186EFC" w:rsidRDefault="00001971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антиандрогены</w:t>
            </w: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апалутамид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бикалутамид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7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флутамид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spacing w:before="2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энзалутамид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 w:rsidR="00186EFC">
        <w:trPr>
          <w:trHeight w:val="644"/>
        </w:trPr>
        <w:tc>
          <w:tcPr>
            <w:tcW w:w="15734" w:type="dxa"/>
            <w:gridSpan w:val="4"/>
          </w:tcPr>
          <w:p w:rsidR="00186EFC" w:rsidRDefault="00001971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26) позицию, касающуюся L03AX, изложить в следующей редакции:</w:t>
            </w:r>
          </w:p>
        </w:tc>
      </w:tr>
      <w:tr w:rsidR="00186EFC">
        <w:trPr>
          <w:trHeight w:val="1609"/>
        </w:trPr>
        <w:tc>
          <w:tcPr>
            <w:tcW w:w="136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"L03AX</w:t>
            </w:r>
          </w:p>
        </w:tc>
        <w:tc>
          <w:tcPr>
            <w:tcW w:w="4291" w:type="dxa"/>
          </w:tcPr>
          <w:p w:rsidR="00186EFC" w:rsidRDefault="00001971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другие иммуностимуляторы</w:t>
            </w: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азоксимера бромид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6"/>
              <w:ind w:left="340" w:right="40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инъекций и местного применения;</w:t>
            </w:r>
          </w:p>
          <w:p w:rsidR="00186EFC" w:rsidRDefault="00001971">
            <w:pPr>
              <w:pStyle w:val="TableParagraph"/>
              <w:ind w:left="340" w:right="254"/>
              <w:rPr>
                <w:sz w:val="28"/>
              </w:rPr>
            </w:pPr>
            <w:r>
              <w:rPr>
                <w:sz w:val="28"/>
              </w:rPr>
              <w:t>суппозитории вагинальные и ректальные; таблетки</w:t>
            </w:r>
          </w:p>
        </w:tc>
      </w:tr>
      <w:tr w:rsidR="00186EFC">
        <w:trPr>
          <w:trHeight w:val="966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5"/>
              <w:ind w:left="706" w:right="658"/>
              <w:rPr>
                <w:sz w:val="28"/>
              </w:rPr>
            </w:pPr>
            <w:r>
              <w:rPr>
                <w:sz w:val="28"/>
              </w:rPr>
              <w:t>вакцина для лечения рака мочевого пузыря БЦЖ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5"/>
              <w:ind w:left="340" w:right="226"/>
              <w:rPr>
                <w:sz w:val="28"/>
              </w:rPr>
            </w:pPr>
            <w:r>
              <w:rPr>
                <w:sz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186EFC">
        <w:trPr>
          <w:trHeight w:val="644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глатирамера ацетат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966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5"/>
              <w:ind w:left="706" w:right="319"/>
              <w:rPr>
                <w:sz w:val="28"/>
              </w:rPr>
            </w:pPr>
            <w:r>
              <w:rPr>
                <w:sz w:val="28"/>
              </w:rPr>
              <w:t>глутамил-цистеинил-глицин динатрия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186EFC">
        <w:trPr>
          <w:trHeight w:val="799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186EFC" w:rsidRDefault="00001971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меглюмина акридонацетат</w:t>
            </w:r>
          </w:p>
        </w:tc>
        <w:tc>
          <w:tcPr>
            <w:tcW w:w="5620" w:type="dxa"/>
          </w:tcPr>
          <w:p w:rsidR="00186EFC" w:rsidRDefault="00001971">
            <w:pPr>
              <w:pStyle w:val="TableParagraph"/>
              <w:spacing w:before="160" w:line="322" w:lineRule="exact"/>
              <w:ind w:left="340" w:right="178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1369"/>
        <w:gridCol w:w="4612"/>
        <w:gridCol w:w="3452"/>
        <w:gridCol w:w="6299"/>
      </w:tblGrid>
      <w:tr w:rsidR="00186EFC">
        <w:trPr>
          <w:trHeight w:val="1441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line="311" w:lineRule="exact"/>
              <w:ind w:left="385"/>
              <w:rPr>
                <w:sz w:val="28"/>
              </w:rPr>
            </w:pPr>
            <w:r>
              <w:rPr>
                <w:sz w:val="28"/>
              </w:rPr>
              <w:t>тилорон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line="311" w:lineRule="exact"/>
              <w:ind w:left="102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1021" w:right="1470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732" w:type="dxa"/>
            <w:gridSpan w:val="4"/>
          </w:tcPr>
          <w:p w:rsidR="00186EFC" w:rsidRDefault="00001971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27) позицию, касающуюся L04AA, изложить в следующей редакции:</w:t>
            </w:r>
          </w:p>
        </w:tc>
      </w:tr>
      <w:tr w:rsidR="00186EFC">
        <w:trPr>
          <w:trHeight w:val="1610"/>
        </w:trPr>
        <w:tc>
          <w:tcPr>
            <w:tcW w:w="136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"L04AA</w:t>
            </w:r>
          </w:p>
        </w:tc>
        <w:tc>
          <w:tcPr>
            <w:tcW w:w="4612" w:type="dxa"/>
          </w:tcPr>
          <w:p w:rsidR="00186EFC" w:rsidRDefault="00001971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абатацепт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6" w:line="32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1021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966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6"/>
              <w:ind w:left="1021" w:right="44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643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апремиласт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5"/>
              <w:ind w:left="10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барицитиниб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5"/>
              <w:ind w:left="10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287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белимумаб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6" w:line="32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186EFC">
        <w:trPr>
          <w:trHeight w:val="1289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ведолизумаб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5" w:line="32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186EFC" w:rsidRDefault="00001971">
            <w:pPr>
              <w:pStyle w:val="TableParagraph"/>
              <w:spacing w:line="242" w:lineRule="auto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186EFC">
        <w:trPr>
          <w:trHeight w:val="477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186EFC" w:rsidRDefault="00001971">
            <w:pPr>
              <w:pStyle w:val="TableParagraph"/>
              <w:spacing w:before="155" w:line="302" w:lineRule="exact"/>
              <w:ind w:left="385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</w:p>
        </w:tc>
        <w:tc>
          <w:tcPr>
            <w:tcW w:w="6299" w:type="dxa"/>
          </w:tcPr>
          <w:p w:rsidR="00186EFC" w:rsidRDefault="00001971">
            <w:pPr>
              <w:pStyle w:val="TableParagraph"/>
              <w:spacing w:before="155" w:line="30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460" w:type="dxa"/>
        <w:tblLayout w:type="fixed"/>
        <w:tblLook w:val="01E0"/>
      </w:tblPr>
      <w:tblGrid>
        <w:gridCol w:w="3679"/>
        <w:gridCol w:w="5888"/>
      </w:tblGrid>
      <w:tr w:rsidR="00186EFC">
        <w:trPr>
          <w:trHeight w:val="1122"/>
        </w:trPr>
        <w:tc>
          <w:tcPr>
            <w:tcW w:w="3679" w:type="dxa"/>
          </w:tcPr>
          <w:p w:rsidR="00186EFC" w:rsidRDefault="000019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антитимоцитарный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line="311" w:lineRule="exact"/>
              <w:ind w:left="608"/>
              <w:rPr>
                <w:sz w:val="28"/>
              </w:rPr>
            </w:pPr>
            <w:r>
              <w:rPr>
                <w:sz w:val="28"/>
              </w:rPr>
              <w:t>для инфузий;</w:t>
            </w:r>
          </w:p>
          <w:p w:rsidR="00186EFC" w:rsidRDefault="00001971">
            <w:pPr>
              <w:pStyle w:val="TableParagraph"/>
              <w:spacing w:before="2"/>
              <w:ind w:left="608" w:right="151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186EFC">
        <w:trPr>
          <w:trHeight w:val="643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лефлуномид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7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микофенолата мофетил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spacing w:before="2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609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микофеноловая кислота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/>
              <w:ind w:left="608" w:right="180"/>
              <w:rPr>
                <w:sz w:val="28"/>
              </w:rPr>
            </w:pPr>
            <w:r>
              <w:rPr>
                <w:sz w:val="28"/>
              </w:rPr>
              <w:t>таблетки кишечнорастворимые, покрытые оболочкой;</w:t>
            </w:r>
          </w:p>
          <w:p w:rsidR="00186EFC" w:rsidRDefault="00001971">
            <w:pPr>
              <w:pStyle w:val="TableParagraph"/>
              <w:ind w:left="608" w:right="203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186EFC">
        <w:trPr>
          <w:trHeight w:val="966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6"/>
              <w:ind w:left="608" w:right="45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966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окрелизумаб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/>
              <w:ind w:left="608" w:right="45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186EFC">
        <w:trPr>
          <w:trHeight w:val="644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терифлуномид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6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тофацитиниб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1289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упадацитиниб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/>
              <w:ind w:left="608" w:right="51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86EFC">
        <w:trPr>
          <w:trHeight w:val="477"/>
        </w:trPr>
        <w:tc>
          <w:tcPr>
            <w:tcW w:w="3679" w:type="dxa"/>
          </w:tcPr>
          <w:p w:rsidR="00186EFC" w:rsidRDefault="00001971">
            <w:pPr>
              <w:pStyle w:val="TableParagraph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финголимод</w:t>
            </w:r>
          </w:p>
        </w:tc>
        <w:tc>
          <w:tcPr>
            <w:tcW w:w="5888" w:type="dxa"/>
          </w:tcPr>
          <w:p w:rsidR="00186EFC" w:rsidRDefault="00001971">
            <w:pPr>
              <w:pStyle w:val="TableParagraph"/>
              <w:spacing w:before="155" w:line="302" w:lineRule="exact"/>
              <w:ind w:left="608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1358"/>
        <w:gridCol w:w="4189"/>
        <w:gridCol w:w="3692"/>
        <w:gridCol w:w="6267"/>
      </w:tblGrid>
      <w:tr w:rsidR="00186EFC">
        <w:trPr>
          <w:trHeight w:val="798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line="311" w:lineRule="exact"/>
              <w:ind w:left="812"/>
              <w:rPr>
                <w:sz w:val="28"/>
              </w:rPr>
            </w:pPr>
            <w:r>
              <w:rPr>
                <w:sz w:val="28"/>
              </w:rPr>
              <w:t>эверолимус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line="311" w:lineRule="exact"/>
              <w:ind w:left="120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ind w:left="1207"/>
              <w:rPr>
                <w:sz w:val="28"/>
              </w:rPr>
            </w:pPr>
            <w:r>
              <w:rPr>
                <w:sz w:val="28"/>
              </w:rPr>
              <w:t>таблетки диспергируемые</w:t>
            </w:r>
          </w:p>
        </w:tc>
      </w:tr>
      <w:tr w:rsidR="00186EFC">
        <w:trPr>
          <w:trHeight w:val="803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экулизумаб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8" w:line="322" w:lineRule="exact"/>
              <w:ind w:left="1207" w:right="23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инфузий";</w:t>
            </w:r>
          </w:p>
        </w:tc>
      </w:tr>
      <w:tr w:rsidR="00186EFC">
        <w:trPr>
          <w:trHeight w:val="483"/>
        </w:trPr>
        <w:tc>
          <w:tcPr>
            <w:tcW w:w="15506" w:type="dxa"/>
            <w:gridSpan w:val="4"/>
          </w:tcPr>
          <w:p w:rsidR="00186EFC" w:rsidRDefault="00001971">
            <w:pPr>
              <w:pStyle w:val="TableParagraph"/>
              <w:spacing w:line="316" w:lineRule="exact"/>
              <w:ind w:left="720"/>
              <w:rPr>
                <w:sz w:val="28"/>
              </w:rPr>
            </w:pPr>
            <w:r>
              <w:rPr>
                <w:sz w:val="28"/>
              </w:rPr>
              <w:t>28) позицию, касающуюся L04AC, изложить в следующей редакции:</w:t>
            </w:r>
          </w:p>
        </w:tc>
      </w:tr>
      <w:tr w:rsidR="00186EFC">
        <w:trPr>
          <w:trHeight w:val="966"/>
        </w:trPr>
        <w:tc>
          <w:tcPr>
            <w:tcW w:w="1358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"L04AC</w:t>
            </w:r>
          </w:p>
        </w:tc>
        <w:tc>
          <w:tcPr>
            <w:tcW w:w="418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ингибиторы интерлейкина</w:t>
            </w: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базиликсимаб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6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186EFC">
        <w:trPr>
          <w:trHeight w:val="644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гуселькумаб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644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иксекизумаб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6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965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канакинумаб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5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186EFC">
        <w:trPr>
          <w:trHeight w:val="644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левилимаб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5"/>
              <w:ind w:right="980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644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нетакимаб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6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643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олокизумаб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644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сарилумаб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1121"/>
        </w:trPr>
        <w:tc>
          <w:tcPr>
            <w:tcW w:w="13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186EFC" w:rsidRDefault="00001971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секукинумаб</w:t>
            </w:r>
          </w:p>
        </w:tc>
        <w:tc>
          <w:tcPr>
            <w:tcW w:w="6267" w:type="dxa"/>
          </w:tcPr>
          <w:p w:rsidR="00186EFC" w:rsidRDefault="00001971">
            <w:pPr>
              <w:pStyle w:val="TableParagraph"/>
              <w:spacing w:before="156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введения;</w:t>
            </w:r>
          </w:p>
          <w:p w:rsidR="00186EFC" w:rsidRDefault="00001971">
            <w:pPr>
              <w:pStyle w:val="TableParagraph"/>
              <w:spacing w:line="301" w:lineRule="exact"/>
              <w:ind w:left="1207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</w:tbl>
    <w:p w:rsidR="00186EFC" w:rsidRDefault="00186EFC">
      <w:pPr>
        <w:spacing w:line="30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1416"/>
        <w:gridCol w:w="4596"/>
        <w:gridCol w:w="3438"/>
        <w:gridCol w:w="6396"/>
      </w:tblGrid>
      <w:tr w:rsidR="00186EFC">
        <w:trPr>
          <w:trHeight w:val="1120"/>
        </w:trPr>
        <w:tc>
          <w:tcPr>
            <w:tcW w:w="141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line="311" w:lineRule="exact"/>
              <w:ind w:left="385"/>
              <w:rPr>
                <w:sz w:val="28"/>
              </w:rPr>
            </w:pPr>
            <w:r>
              <w:rPr>
                <w:sz w:val="28"/>
              </w:rPr>
              <w:t>тоцилизумаб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ind w:left="1035" w:right="532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line="32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482"/>
        </w:trPr>
        <w:tc>
          <w:tcPr>
            <w:tcW w:w="141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before="155" w:line="307" w:lineRule="exact"/>
              <w:ind w:left="385"/>
              <w:rPr>
                <w:sz w:val="28"/>
              </w:rPr>
            </w:pPr>
            <w:r>
              <w:rPr>
                <w:sz w:val="28"/>
              </w:rPr>
              <w:t>устекинумаб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spacing w:before="155" w:line="307" w:lineRule="exact"/>
              <w:ind w:left="1035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введения";</w:t>
            </w:r>
          </w:p>
        </w:tc>
      </w:tr>
      <w:tr w:rsidR="00186EFC">
        <w:trPr>
          <w:trHeight w:val="483"/>
        </w:trPr>
        <w:tc>
          <w:tcPr>
            <w:tcW w:w="15846" w:type="dxa"/>
            <w:gridSpan w:val="4"/>
          </w:tcPr>
          <w:p w:rsidR="00186EFC" w:rsidRDefault="00001971">
            <w:pPr>
              <w:pStyle w:val="TableParagraph"/>
              <w:spacing w:line="316" w:lineRule="exact"/>
              <w:ind w:left="759"/>
              <w:rPr>
                <w:sz w:val="28"/>
              </w:rPr>
            </w:pPr>
            <w:r>
              <w:rPr>
                <w:sz w:val="28"/>
              </w:rPr>
              <w:t>29) позицию, касающуюся L04AX, изложить в следующей редакции:</w:t>
            </w:r>
          </w:p>
        </w:tc>
      </w:tr>
      <w:tr w:rsidR="00186EFC">
        <w:trPr>
          <w:trHeight w:val="644"/>
        </w:trPr>
        <w:tc>
          <w:tcPr>
            <w:tcW w:w="1416" w:type="dxa"/>
          </w:tcPr>
          <w:p w:rsidR="00186EFC" w:rsidRDefault="00001971">
            <w:pPr>
              <w:pStyle w:val="TableParagraph"/>
              <w:spacing w:before="156"/>
              <w:ind w:left="181" w:right="162"/>
              <w:jc w:val="center"/>
              <w:rPr>
                <w:sz w:val="28"/>
              </w:rPr>
            </w:pPr>
            <w:r>
              <w:rPr>
                <w:sz w:val="28"/>
              </w:rPr>
              <w:t>"L04AX</w:t>
            </w:r>
          </w:p>
        </w:tc>
        <w:tc>
          <w:tcPr>
            <w:tcW w:w="4596" w:type="dxa"/>
          </w:tcPr>
          <w:p w:rsidR="00186EFC" w:rsidRDefault="00001971">
            <w:pPr>
              <w:pStyle w:val="TableParagraph"/>
              <w:spacing w:before="156"/>
              <w:ind w:left="181"/>
              <w:rPr>
                <w:sz w:val="28"/>
              </w:rPr>
            </w:pPr>
            <w:r>
              <w:rPr>
                <w:sz w:val="28"/>
              </w:rPr>
              <w:t>другие иммунодепрессанты</w:t>
            </w: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азатиоприн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spacing w:before="156"/>
              <w:ind w:left="103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643"/>
        </w:trPr>
        <w:tc>
          <w:tcPr>
            <w:tcW w:w="141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диметилфумарат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spacing w:before="155"/>
              <w:ind w:left="1035"/>
              <w:rPr>
                <w:sz w:val="28"/>
              </w:rPr>
            </w:pPr>
            <w:r>
              <w:rPr>
                <w:sz w:val="28"/>
              </w:rPr>
              <w:t>капсулы кишечнорастворимые</w:t>
            </w:r>
          </w:p>
        </w:tc>
      </w:tr>
      <w:tr w:rsidR="00186EFC">
        <w:trPr>
          <w:trHeight w:val="644"/>
        </w:trPr>
        <w:tc>
          <w:tcPr>
            <w:tcW w:w="141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леналидомид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spacing w:before="155"/>
              <w:ind w:left="1035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186EFC">
        <w:trPr>
          <w:trHeight w:val="644"/>
        </w:trPr>
        <w:tc>
          <w:tcPr>
            <w:tcW w:w="141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пирфенидон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spacing w:before="156"/>
              <w:ind w:left="1035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 w:rsidR="00186EFC">
        <w:trPr>
          <w:trHeight w:val="643"/>
        </w:trPr>
        <w:tc>
          <w:tcPr>
            <w:tcW w:w="15846" w:type="dxa"/>
            <w:gridSpan w:val="4"/>
          </w:tcPr>
          <w:p w:rsidR="00186EFC" w:rsidRDefault="00001971">
            <w:pPr>
              <w:pStyle w:val="TableParagraph"/>
              <w:spacing w:before="155"/>
              <w:ind w:left="759"/>
              <w:rPr>
                <w:sz w:val="28"/>
              </w:rPr>
            </w:pPr>
            <w:r>
              <w:rPr>
                <w:sz w:val="28"/>
              </w:rPr>
              <w:t>30) позицию, касающуюся M01AB, изложить в следующей редакции:</w:t>
            </w:r>
          </w:p>
        </w:tc>
      </w:tr>
      <w:tr w:rsidR="00186EFC">
        <w:trPr>
          <w:trHeight w:val="3698"/>
        </w:trPr>
        <w:tc>
          <w:tcPr>
            <w:tcW w:w="1416" w:type="dxa"/>
          </w:tcPr>
          <w:p w:rsidR="00186EFC" w:rsidRDefault="00001971">
            <w:pPr>
              <w:pStyle w:val="TableParagraph"/>
              <w:spacing w:before="155"/>
              <w:ind w:left="181" w:right="162"/>
              <w:jc w:val="center"/>
              <w:rPr>
                <w:sz w:val="28"/>
              </w:rPr>
            </w:pPr>
            <w:r>
              <w:rPr>
                <w:sz w:val="28"/>
              </w:rPr>
              <w:t>"M01AB</w:t>
            </w:r>
          </w:p>
        </w:tc>
        <w:tc>
          <w:tcPr>
            <w:tcW w:w="4596" w:type="dxa"/>
          </w:tcPr>
          <w:p w:rsidR="00186EFC" w:rsidRDefault="00001971">
            <w:pPr>
              <w:pStyle w:val="TableParagraph"/>
              <w:spacing w:before="155"/>
              <w:ind w:left="181" w:right="363"/>
              <w:rPr>
                <w:sz w:val="28"/>
              </w:rPr>
            </w:pPr>
            <w:r>
              <w:rPr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3438" w:type="dxa"/>
          </w:tcPr>
          <w:p w:rsidR="00186EFC" w:rsidRDefault="00001971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диклофенак</w:t>
            </w:r>
          </w:p>
        </w:tc>
        <w:tc>
          <w:tcPr>
            <w:tcW w:w="6396" w:type="dxa"/>
          </w:tcPr>
          <w:p w:rsidR="00186EFC" w:rsidRDefault="00001971">
            <w:pPr>
              <w:pStyle w:val="TableParagraph"/>
              <w:spacing w:before="155" w:line="322" w:lineRule="exact"/>
              <w:ind w:left="1035"/>
              <w:jc w:val="both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186EFC" w:rsidRDefault="00001971">
            <w:pPr>
              <w:pStyle w:val="TableParagraph"/>
              <w:ind w:left="1035" w:right="1589"/>
              <w:jc w:val="both"/>
              <w:rPr>
                <w:sz w:val="28"/>
              </w:rPr>
            </w:pPr>
            <w:r>
              <w:rPr>
                <w:sz w:val="28"/>
              </w:rPr>
              <w:t>капсулы кишечнорастворимые; капсулы с модифицированным высвобождением;</w:t>
            </w:r>
          </w:p>
          <w:p w:rsidR="00186EFC" w:rsidRDefault="00001971">
            <w:pPr>
              <w:pStyle w:val="TableParagraph"/>
              <w:spacing w:before="1"/>
              <w:ind w:left="1035" w:right="284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таблетки, покрытые кишечнорастворимой оболочкой;</w:t>
            </w:r>
          </w:p>
          <w:p w:rsidR="00186EFC" w:rsidRDefault="00001971">
            <w:pPr>
              <w:pStyle w:val="TableParagraph"/>
              <w:spacing w:line="32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таблетки, покрытые</w:t>
            </w:r>
          </w:p>
          <w:p w:rsidR="00186EFC" w:rsidRDefault="00001971">
            <w:pPr>
              <w:pStyle w:val="TableParagraph"/>
              <w:spacing w:before="2"/>
              <w:ind w:left="1035" w:right="1390"/>
              <w:rPr>
                <w:sz w:val="28"/>
              </w:rPr>
            </w:pPr>
            <w:r>
              <w:rPr>
                <w:sz w:val="28"/>
              </w:rPr>
              <w:t>кишечнорастворимой пленочной оболочкой;</w:t>
            </w:r>
          </w:p>
          <w:p w:rsidR="00186EFC" w:rsidRDefault="00001971">
            <w:pPr>
              <w:pStyle w:val="TableParagraph"/>
              <w:spacing w:line="30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</w:t>
            </w:r>
          </w:p>
        </w:tc>
      </w:tr>
    </w:tbl>
    <w:p w:rsidR="00186EFC" w:rsidRDefault="00186EFC">
      <w:pPr>
        <w:spacing w:line="30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553"/>
        <w:gridCol w:w="4574"/>
        <w:gridCol w:w="3163"/>
        <w:gridCol w:w="6816"/>
      </w:tblGrid>
      <w:tr w:rsidR="00186EFC">
        <w:trPr>
          <w:trHeight w:val="2088"/>
        </w:trPr>
        <w:tc>
          <w:tcPr>
            <w:tcW w:w="155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6816" w:type="dxa"/>
          </w:tcPr>
          <w:p w:rsidR="00186EFC" w:rsidRDefault="00001971">
            <w:pPr>
              <w:pStyle w:val="TableParagraph"/>
              <w:spacing w:line="311" w:lineRule="exact"/>
              <w:ind w:left="1344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186EFC" w:rsidRDefault="00001971">
            <w:pPr>
              <w:pStyle w:val="TableParagraph"/>
              <w:spacing w:before="2"/>
              <w:ind w:left="1344" w:right="180"/>
              <w:rPr>
                <w:sz w:val="28"/>
              </w:rPr>
            </w:pPr>
            <w:r>
              <w:rPr>
                <w:sz w:val="28"/>
              </w:rPr>
              <w:t>покрытые кишечнорастворимой оболочкой; таблетки пролонгированного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186EFC" w:rsidRDefault="00001971">
            <w:pPr>
              <w:pStyle w:val="TableParagraph"/>
              <w:spacing w:line="321" w:lineRule="exact"/>
              <w:ind w:left="1344"/>
              <w:rPr>
                <w:sz w:val="28"/>
              </w:rPr>
            </w:pPr>
            <w:r>
              <w:rPr>
                <w:sz w:val="28"/>
              </w:rPr>
              <w:t>покрытые оболочкой;</w:t>
            </w:r>
          </w:p>
          <w:p w:rsidR="00186EFC" w:rsidRDefault="00001971">
            <w:pPr>
              <w:pStyle w:val="TableParagraph"/>
              <w:ind w:left="1344" w:right="751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186EFC">
        <w:trPr>
          <w:trHeight w:val="2577"/>
        </w:trPr>
        <w:tc>
          <w:tcPr>
            <w:tcW w:w="155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186EFC" w:rsidRDefault="00001971">
            <w:pPr>
              <w:pStyle w:val="TableParagraph"/>
              <w:spacing w:before="156"/>
              <w:ind w:left="419"/>
              <w:rPr>
                <w:sz w:val="28"/>
              </w:rPr>
            </w:pPr>
            <w:r>
              <w:rPr>
                <w:sz w:val="28"/>
              </w:rPr>
              <w:t>кеторолак</w:t>
            </w:r>
          </w:p>
        </w:tc>
        <w:tc>
          <w:tcPr>
            <w:tcW w:w="6816" w:type="dxa"/>
          </w:tcPr>
          <w:p w:rsidR="00186EFC" w:rsidRDefault="00001971">
            <w:pPr>
              <w:pStyle w:val="TableParagraph"/>
              <w:spacing w:before="156"/>
              <w:ind w:left="1344" w:right="1972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 w:rsidR="00186EFC" w:rsidRDefault="00001971">
            <w:pPr>
              <w:pStyle w:val="TableParagraph"/>
              <w:ind w:left="1344" w:right="521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 w:rsidR="00186EFC" w:rsidRDefault="00001971">
            <w:pPr>
              <w:pStyle w:val="TableParagraph"/>
              <w:ind w:left="1344" w:right="1664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таблетки, покрытые пленочной оболочкой";</w:t>
            </w:r>
          </w:p>
        </w:tc>
      </w:tr>
      <w:tr w:rsidR="00186EFC">
        <w:trPr>
          <w:trHeight w:val="643"/>
        </w:trPr>
        <w:tc>
          <w:tcPr>
            <w:tcW w:w="16106" w:type="dxa"/>
            <w:gridSpan w:val="4"/>
          </w:tcPr>
          <w:p w:rsidR="00186EFC" w:rsidRDefault="00001971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31) после позиции, касающейся M05BX, дополнить позицией следующего содержания:</w:t>
            </w:r>
          </w:p>
        </w:tc>
      </w:tr>
      <w:tr w:rsidR="00186EFC">
        <w:trPr>
          <w:trHeight w:val="1287"/>
        </w:trPr>
        <w:tc>
          <w:tcPr>
            <w:tcW w:w="155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"M09АX</w:t>
            </w:r>
          </w:p>
        </w:tc>
        <w:tc>
          <w:tcPr>
            <w:tcW w:w="4574" w:type="dxa"/>
          </w:tcPr>
          <w:p w:rsidR="00186EFC" w:rsidRDefault="00001971">
            <w:pPr>
              <w:pStyle w:val="TableParagraph"/>
              <w:spacing w:before="155"/>
              <w:ind w:left="193" w:right="626"/>
              <w:jc w:val="both"/>
              <w:rPr>
                <w:sz w:val="28"/>
              </w:rPr>
            </w:pPr>
            <w:r>
              <w:rPr>
                <w:sz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163" w:type="dxa"/>
          </w:tcPr>
          <w:p w:rsidR="00186EFC" w:rsidRDefault="00001971">
            <w:pPr>
              <w:pStyle w:val="TableParagraph"/>
              <w:spacing w:before="155"/>
              <w:ind w:left="419"/>
              <w:rPr>
                <w:sz w:val="28"/>
              </w:rPr>
            </w:pPr>
            <w:r>
              <w:rPr>
                <w:sz w:val="28"/>
              </w:rPr>
              <w:t>нусинерсен</w:t>
            </w:r>
          </w:p>
        </w:tc>
        <w:tc>
          <w:tcPr>
            <w:tcW w:w="6816" w:type="dxa"/>
          </w:tcPr>
          <w:p w:rsidR="00186EFC" w:rsidRDefault="00001971">
            <w:pPr>
              <w:pStyle w:val="TableParagraph"/>
              <w:spacing w:before="155"/>
              <w:ind w:left="1344"/>
              <w:rPr>
                <w:sz w:val="28"/>
              </w:rPr>
            </w:pPr>
            <w:r>
              <w:rPr>
                <w:sz w:val="28"/>
              </w:rPr>
              <w:t>раствор для интратекального введения";</w:t>
            </w:r>
          </w:p>
        </w:tc>
      </w:tr>
      <w:tr w:rsidR="00186EFC">
        <w:trPr>
          <w:trHeight w:val="644"/>
        </w:trPr>
        <w:tc>
          <w:tcPr>
            <w:tcW w:w="16106" w:type="dxa"/>
            <w:gridSpan w:val="4"/>
          </w:tcPr>
          <w:p w:rsidR="00186EFC" w:rsidRDefault="00001971"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32) позицию, касающуюся N01AB, изложить в следующей редакции:</w:t>
            </w:r>
          </w:p>
        </w:tc>
      </w:tr>
      <w:tr w:rsidR="00186EFC">
        <w:trPr>
          <w:trHeight w:val="602"/>
        </w:trPr>
        <w:tc>
          <w:tcPr>
            <w:tcW w:w="1553" w:type="dxa"/>
          </w:tcPr>
          <w:p w:rsidR="00186EFC" w:rsidRDefault="00001971">
            <w:pPr>
              <w:pStyle w:val="TableParagraph"/>
              <w:spacing w:before="155"/>
              <w:ind w:left="370"/>
              <w:rPr>
                <w:sz w:val="28"/>
              </w:rPr>
            </w:pPr>
            <w:r>
              <w:rPr>
                <w:sz w:val="28"/>
              </w:rPr>
              <w:t>"N01AB</w:t>
            </w:r>
          </w:p>
        </w:tc>
        <w:tc>
          <w:tcPr>
            <w:tcW w:w="4574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галогенированные углеводороды</w:t>
            </w:r>
          </w:p>
        </w:tc>
        <w:tc>
          <w:tcPr>
            <w:tcW w:w="3163" w:type="dxa"/>
          </w:tcPr>
          <w:p w:rsidR="00186EFC" w:rsidRDefault="00001971">
            <w:pPr>
              <w:pStyle w:val="TableParagraph"/>
              <w:spacing w:before="155"/>
              <w:ind w:left="419"/>
              <w:rPr>
                <w:sz w:val="28"/>
              </w:rPr>
            </w:pPr>
            <w:r>
              <w:rPr>
                <w:sz w:val="28"/>
              </w:rPr>
              <w:t>галотан</w:t>
            </w:r>
          </w:p>
        </w:tc>
        <w:tc>
          <w:tcPr>
            <w:tcW w:w="6816" w:type="dxa"/>
          </w:tcPr>
          <w:p w:rsidR="00186EFC" w:rsidRDefault="00001971">
            <w:pPr>
              <w:pStyle w:val="TableParagraph"/>
              <w:spacing w:before="155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</w:t>
            </w:r>
          </w:p>
        </w:tc>
      </w:tr>
      <w:tr w:rsidR="00186EFC">
        <w:trPr>
          <w:trHeight w:val="561"/>
        </w:trPr>
        <w:tc>
          <w:tcPr>
            <w:tcW w:w="155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186EFC" w:rsidRDefault="00001971">
            <w:pPr>
              <w:pStyle w:val="TableParagraph"/>
              <w:spacing w:before="114"/>
              <w:ind w:left="419"/>
              <w:rPr>
                <w:sz w:val="28"/>
              </w:rPr>
            </w:pPr>
            <w:r>
              <w:rPr>
                <w:sz w:val="28"/>
              </w:rPr>
              <w:t>десфлуран</w:t>
            </w:r>
          </w:p>
        </w:tc>
        <w:tc>
          <w:tcPr>
            <w:tcW w:w="6816" w:type="dxa"/>
          </w:tcPr>
          <w:p w:rsidR="00186EFC" w:rsidRDefault="00001971">
            <w:pPr>
              <w:pStyle w:val="TableParagraph"/>
              <w:spacing w:before="114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</w:t>
            </w:r>
          </w:p>
        </w:tc>
      </w:tr>
      <w:tr w:rsidR="00186EFC">
        <w:trPr>
          <w:trHeight w:val="436"/>
        </w:trPr>
        <w:tc>
          <w:tcPr>
            <w:tcW w:w="155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186EFC" w:rsidRDefault="00001971">
            <w:pPr>
              <w:pStyle w:val="TableParagraph"/>
              <w:spacing w:before="114" w:line="302" w:lineRule="exact"/>
              <w:ind w:left="419"/>
              <w:rPr>
                <w:sz w:val="28"/>
              </w:rPr>
            </w:pPr>
            <w:r>
              <w:rPr>
                <w:sz w:val="28"/>
              </w:rPr>
              <w:t>севофлуран</w:t>
            </w:r>
          </w:p>
        </w:tc>
        <w:tc>
          <w:tcPr>
            <w:tcW w:w="6816" w:type="dxa"/>
          </w:tcPr>
          <w:p w:rsidR="00186EFC" w:rsidRDefault="00001971">
            <w:pPr>
              <w:pStyle w:val="TableParagraph"/>
              <w:spacing w:before="114" w:line="302" w:lineRule="exact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ингаляций";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1393"/>
        <w:gridCol w:w="4329"/>
        <w:gridCol w:w="3937"/>
        <w:gridCol w:w="6090"/>
      </w:tblGrid>
      <w:tr w:rsidR="00186EFC">
        <w:trPr>
          <w:trHeight w:val="477"/>
        </w:trPr>
        <w:tc>
          <w:tcPr>
            <w:tcW w:w="15749" w:type="dxa"/>
            <w:gridSpan w:val="4"/>
          </w:tcPr>
          <w:p w:rsidR="00186EFC" w:rsidRDefault="00001971">
            <w:pPr>
              <w:pStyle w:val="TableParagraph"/>
              <w:spacing w:line="311" w:lineRule="exact"/>
              <w:ind w:left="744"/>
              <w:rPr>
                <w:sz w:val="28"/>
              </w:rPr>
            </w:pPr>
            <w:r>
              <w:rPr>
                <w:sz w:val="28"/>
              </w:rPr>
              <w:t>33) позицию, касающуюся N02AE, изложить в следующей редакции:</w:t>
            </w:r>
          </w:p>
        </w:tc>
      </w:tr>
      <w:tr w:rsidR="00186EFC">
        <w:trPr>
          <w:trHeight w:val="602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"N02AE</w:t>
            </w:r>
          </w:p>
        </w:tc>
        <w:tc>
          <w:tcPr>
            <w:tcW w:w="4329" w:type="dxa"/>
          </w:tcPr>
          <w:p w:rsidR="00186EFC" w:rsidRDefault="00001971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орипавина</w:t>
            </w:r>
          </w:p>
        </w:tc>
        <w:tc>
          <w:tcPr>
            <w:tcW w:w="3937" w:type="dxa"/>
          </w:tcPr>
          <w:p w:rsidR="00186EFC" w:rsidRDefault="00001971">
            <w:pPr>
              <w:pStyle w:val="TableParagraph"/>
              <w:spacing w:before="155"/>
              <w:ind w:left="661"/>
              <w:rPr>
                <w:sz w:val="28"/>
              </w:rPr>
            </w:pPr>
            <w:r>
              <w:rPr>
                <w:sz w:val="28"/>
              </w:rPr>
              <w:t>бупренорфин</w:t>
            </w:r>
          </w:p>
        </w:tc>
        <w:tc>
          <w:tcPr>
            <w:tcW w:w="6090" w:type="dxa"/>
          </w:tcPr>
          <w:p w:rsidR="00186EFC" w:rsidRDefault="00001971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раствор для инъекций";</w:t>
            </w:r>
          </w:p>
        </w:tc>
      </w:tr>
      <w:tr w:rsidR="00186EFC">
        <w:trPr>
          <w:trHeight w:val="602"/>
        </w:trPr>
        <w:tc>
          <w:tcPr>
            <w:tcW w:w="15749" w:type="dxa"/>
            <w:gridSpan w:val="4"/>
          </w:tcPr>
          <w:p w:rsidR="00186EFC" w:rsidRDefault="00001971">
            <w:pPr>
              <w:pStyle w:val="TableParagraph"/>
              <w:spacing w:before="114"/>
              <w:ind w:left="744"/>
              <w:rPr>
                <w:sz w:val="28"/>
              </w:rPr>
            </w:pPr>
            <w:r>
              <w:rPr>
                <w:sz w:val="28"/>
              </w:rPr>
              <w:t>34) позицию, касающуюся N03AG, изложить в следующей редакции:</w:t>
            </w:r>
          </w:p>
        </w:tc>
      </w:tr>
      <w:tr w:rsidR="00186EFC">
        <w:trPr>
          <w:trHeight w:val="6441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"N03AG</w:t>
            </w:r>
          </w:p>
        </w:tc>
        <w:tc>
          <w:tcPr>
            <w:tcW w:w="4329" w:type="dxa"/>
          </w:tcPr>
          <w:p w:rsidR="00186EFC" w:rsidRDefault="00001971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жирных кислот</w:t>
            </w:r>
          </w:p>
        </w:tc>
        <w:tc>
          <w:tcPr>
            <w:tcW w:w="3937" w:type="dxa"/>
          </w:tcPr>
          <w:p w:rsidR="00186EFC" w:rsidRDefault="00001971">
            <w:pPr>
              <w:pStyle w:val="TableParagraph"/>
              <w:spacing w:before="155"/>
              <w:ind w:left="661"/>
              <w:rPr>
                <w:sz w:val="28"/>
              </w:rPr>
            </w:pPr>
            <w:r>
              <w:rPr>
                <w:sz w:val="28"/>
              </w:rPr>
              <w:t>вальпроевая кислота</w:t>
            </w:r>
          </w:p>
        </w:tc>
        <w:tc>
          <w:tcPr>
            <w:tcW w:w="6090" w:type="dxa"/>
          </w:tcPr>
          <w:p w:rsidR="00186EFC" w:rsidRDefault="00001971">
            <w:pPr>
              <w:pStyle w:val="TableParagraph"/>
              <w:spacing w:before="155" w:line="242" w:lineRule="auto"/>
              <w:ind w:left="812" w:right="1671"/>
              <w:rPr>
                <w:sz w:val="28"/>
              </w:rPr>
            </w:pPr>
            <w:r>
              <w:rPr>
                <w:sz w:val="28"/>
              </w:rPr>
              <w:t>гранулы с пролонгированным высвобождением;</w:t>
            </w:r>
          </w:p>
          <w:p w:rsidR="00186EFC" w:rsidRDefault="00001971">
            <w:pPr>
              <w:pStyle w:val="TableParagraph"/>
              <w:spacing w:line="318" w:lineRule="exact"/>
              <w:ind w:left="812"/>
              <w:rPr>
                <w:sz w:val="28"/>
              </w:rPr>
            </w:pPr>
            <w:r>
              <w:rPr>
                <w:sz w:val="28"/>
              </w:rPr>
              <w:t>капли для приема внутрь;</w:t>
            </w:r>
          </w:p>
          <w:p w:rsidR="00186EFC" w:rsidRDefault="00001971">
            <w:pPr>
              <w:pStyle w:val="TableParagraph"/>
              <w:ind w:left="812" w:right="400"/>
              <w:rPr>
                <w:sz w:val="28"/>
              </w:rPr>
            </w:pPr>
            <w:r>
              <w:rPr>
                <w:sz w:val="28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186EFC" w:rsidRDefault="00001971">
            <w:pPr>
              <w:pStyle w:val="TableParagraph"/>
              <w:spacing w:line="242" w:lineRule="auto"/>
              <w:ind w:left="812" w:right="40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сироп;</w:t>
            </w:r>
          </w:p>
          <w:p w:rsidR="00186EFC" w:rsidRDefault="00001971">
            <w:pPr>
              <w:pStyle w:val="TableParagraph"/>
              <w:ind w:left="812" w:right="3075"/>
              <w:rPr>
                <w:sz w:val="28"/>
              </w:rPr>
            </w:pPr>
            <w:r>
              <w:rPr>
                <w:sz w:val="28"/>
              </w:rPr>
              <w:t>сироп (для детей); таблетки;</w:t>
            </w:r>
          </w:p>
          <w:p w:rsidR="00186EFC" w:rsidRDefault="00001971">
            <w:pPr>
              <w:pStyle w:val="TableParagraph"/>
              <w:ind w:left="812" w:right="201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оболочкой;</w:t>
            </w:r>
          </w:p>
          <w:p w:rsidR="00186EFC" w:rsidRDefault="00001971">
            <w:pPr>
              <w:pStyle w:val="TableParagraph"/>
              <w:ind w:left="812" w:right="557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оболочкой;</w:t>
            </w:r>
          </w:p>
          <w:p w:rsidR="00186EFC" w:rsidRDefault="00001971">
            <w:pPr>
              <w:pStyle w:val="TableParagraph"/>
              <w:ind w:left="812" w:right="557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186EFC" w:rsidRDefault="00001971">
            <w:pPr>
              <w:pStyle w:val="TableParagraph"/>
              <w:ind w:left="812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749" w:type="dxa"/>
            <w:gridSpan w:val="4"/>
          </w:tcPr>
          <w:p w:rsidR="00186EFC" w:rsidRDefault="00001971">
            <w:pPr>
              <w:pStyle w:val="TableParagraph"/>
              <w:spacing w:before="156"/>
              <w:ind w:left="744"/>
              <w:rPr>
                <w:sz w:val="28"/>
              </w:rPr>
            </w:pPr>
            <w:r>
              <w:rPr>
                <w:sz w:val="28"/>
              </w:rPr>
              <w:t>35) позицию, касающуюся N05AЕ, изложить в следующей реда</w:t>
            </w:r>
            <w:r>
              <w:rPr>
                <w:sz w:val="28"/>
              </w:rPr>
              <w:t>кции:</w:t>
            </w:r>
          </w:p>
        </w:tc>
      </w:tr>
      <w:tr w:rsidR="00186EFC">
        <w:trPr>
          <w:trHeight w:val="477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5"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"N05AЕ</w:t>
            </w:r>
          </w:p>
        </w:tc>
        <w:tc>
          <w:tcPr>
            <w:tcW w:w="4329" w:type="dxa"/>
          </w:tcPr>
          <w:p w:rsidR="00186EFC" w:rsidRDefault="00001971">
            <w:pPr>
              <w:pStyle w:val="TableParagraph"/>
              <w:spacing w:before="155" w:line="302" w:lineRule="exact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индола</w:t>
            </w:r>
          </w:p>
        </w:tc>
        <w:tc>
          <w:tcPr>
            <w:tcW w:w="3937" w:type="dxa"/>
          </w:tcPr>
          <w:p w:rsidR="00186EFC" w:rsidRDefault="00001971">
            <w:pPr>
              <w:pStyle w:val="TableParagraph"/>
              <w:spacing w:before="155" w:line="302" w:lineRule="exact"/>
              <w:ind w:left="661"/>
              <w:rPr>
                <w:sz w:val="28"/>
              </w:rPr>
            </w:pPr>
            <w:r>
              <w:rPr>
                <w:sz w:val="28"/>
              </w:rPr>
              <w:t>луразидон</w:t>
            </w:r>
          </w:p>
        </w:tc>
        <w:tc>
          <w:tcPr>
            <w:tcW w:w="6090" w:type="dxa"/>
          </w:tcPr>
          <w:p w:rsidR="00186EFC" w:rsidRDefault="00001971">
            <w:pPr>
              <w:pStyle w:val="TableParagraph"/>
              <w:spacing w:before="155" w:line="302" w:lineRule="exact"/>
              <w:ind w:left="81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1393"/>
        <w:gridCol w:w="4445"/>
        <w:gridCol w:w="4078"/>
        <w:gridCol w:w="6025"/>
      </w:tblGrid>
      <w:tr w:rsidR="00186EFC">
        <w:trPr>
          <w:trHeight w:val="477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line="311" w:lineRule="exact"/>
              <w:ind w:left="545"/>
              <w:rPr>
                <w:sz w:val="28"/>
              </w:rPr>
            </w:pPr>
            <w:r>
              <w:rPr>
                <w:sz w:val="28"/>
              </w:rPr>
              <w:t>сертиндол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line="31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оболочкой";</w:t>
            </w:r>
          </w:p>
        </w:tc>
      </w:tr>
      <w:tr w:rsidR="00186EFC">
        <w:trPr>
          <w:trHeight w:val="643"/>
        </w:trPr>
        <w:tc>
          <w:tcPr>
            <w:tcW w:w="15941" w:type="dxa"/>
            <w:gridSpan w:val="4"/>
          </w:tcPr>
          <w:p w:rsidR="00186EFC" w:rsidRDefault="00001971"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36) позицию, касающуюся N05BA, изложить в следующей редакции:</w:t>
            </w:r>
          </w:p>
        </w:tc>
      </w:tr>
      <w:tr w:rsidR="00186EFC">
        <w:trPr>
          <w:trHeight w:val="1289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5"/>
              <w:ind w:left="179" w:right="170"/>
              <w:jc w:val="center"/>
              <w:rPr>
                <w:sz w:val="28"/>
              </w:rPr>
            </w:pPr>
            <w:r>
              <w:rPr>
                <w:sz w:val="28"/>
              </w:rPr>
              <w:t>"N05BA</w:t>
            </w:r>
          </w:p>
        </w:tc>
        <w:tc>
          <w:tcPr>
            <w:tcW w:w="4445" w:type="dxa"/>
          </w:tcPr>
          <w:p w:rsidR="00186EFC" w:rsidRDefault="00001971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бензодиазепина</w:t>
            </w: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before="155"/>
              <w:ind w:left="545" w:right="535"/>
              <w:rPr>
                <w:sz w:val="28"/>
              </w:rPr>
            </w:pPr>
            <w:r>
              <w:rPr>
                <w:sz w:val="28"/>
              </w:rPr>
              <w:t>бромдигидрохлорфенил- бензодиазепин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before="155"/>
              <w:ind w:left="555" w:right="1988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</w:t>
            </w:r>
          </w:p>
        </w:tc>
      </w:tr>
      <w:tr w:rsidR="00186EFC">
        <w:trPr>
          <w:trHeight w:val="1609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before="155"/>
              <w:ind w:left="545"/>
              <w:rPr>
                <w:sz w:val="28"/>
              </w:rPr>
            </w:pPr>
            <w:r>
              <w:rPr>
                <w:sz w:val="28"/>
              </w:rPr>
              <w:t>диазепам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before="155"/>
              <w:ind w:left="555" w:right="894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таблетки;</w:t>
            </w:r>
          </w:p>
          <w:p w:rsidR="00186EFC" w:rsidRDefault="00001971"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before="156"/>
              <w:ind w:left="545"/>
              <w:rPr>
                <w:sz w:val="28"/>
              </w:rPr>
            </w:pPr>
            <w:r>
              <w:rPr>
                <w:sz w:val="28"/>
              </w:rPr>
              <w:t>лоразепам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before="156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</w:t>
            </w:r>
          </w:p>
        </w:tc>
      </w:tr>
      <w:tr w:rsidR="00186EFC">
        <w:trPr>
          <w:trHeight w:val="965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before="155"/>
              <w:ind w:left="545"/>
              <w:rPr>
                <w:sz w:val="28"/>
              </w:rPr>
            </w:pPr>
            <w:r>
              <w:rPr>
                <w:sz w:val="28"/>
              </w:rPr>
              <w:t>оксазепам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before="155" w:line="322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941" w:type="dxa"/>
            <w:gridSpan w:val="4"/>
          </w:tcPr>
          <w:p w:rsidR="00186EFC" w:rsidRDefault="00001971"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37) позиции, касающиеся N06AA и N06AB, изложить в следующей редакции:</w:t>
            </w:r>
          </w:p>
        </w:tc>
      </w:tr>
      <w:tr w:rsidR="00186EFC">
        <w:trPr>
          <w:trHeight w:val="2248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6"/>
              <w:ind w:left="181" w:right="170"/>
              <w:jc w:val="center"/>
              <w:rPr>
                <w:sz w:val="28"/>
              </w:rPr>
            </w:pPr>
            <w:r>
              <w:rPr>
                <w:sz w:val="28"/>
              </w:rPr>
              <w:t>"N06AA</w:t>
            </w:r>
          </w:p>
        </w:tc>
        <w:tc>
          <w:tcPr>
            <w:tcW w:w="4445" w:type="dxa"/>
          </w:tcPr>
          <w:p w:rsidR="00186EFC" w:rsidRDefault="00001971">
            <w:pPr>
              <w:pStyle w:val="TableParagraph"/>
              <w:spacing w:before="156"/>
              <w:ind w:left="189" w:right="523"/>
              <w:rPr>
                <w:sz w:val="28"/>
              </w:rPr>
            </w:pPr>
            <w:r>
              <w:rPr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before="156"/>
              <w:ind w:left="545"/>
              <w:rPr>
                <w:sz w:val="28"/>
              </w:rPr>
            </w:pPr>
            <w:r>
              <w:rPr>
                <w:sz w:val="28"/>
              </w:rPr>
              <w:t>амитриптилин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before="156"/>
              <w:ind w:left="555" w:right="197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 w:rsidR="00186EFC" w:rsidRDefault="00001971">
            <w:pPr>
              <w:pStyle w:val="TableParagraph"/>
              <w:ind w:left="555" w:right="519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 w:rsidR="00186EFC" w:rsidRDefault="00001971"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spacing w:before="2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769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186EFC" w:rsidRDefault="00001971">
            <w:pPr>
              <w:pStyle w:val="TableParagraph"/>
              <w:spacing w:before="162"/>
              <w:ind w:left="545"/>
              <w:rPr>
                <w:sz w:val="28"/>
              </w:rPr>
            </w:pPr>
            <w:r>
              <w:rPr>
                <w:sz w:val="28"/>
              </w:rPr>
              <w:t>имипрамин</w:t>
            </w:r>
          </w:p>
        </w:tc>
        <w:tc>
          <w:tcPr>
            <w:tcW w:w="6025" w:type="dxa"/>
          </w:tcPr>
          <w:p w:rsidR="00186EFC" w:rsidRDefault="00001971">
            <w:pPr>
              <w:pStyle w:val="TableParagraph"/>
              <w:spacing w:before="147" w:line="311" w:lineRule="exact"/>
              <w:ind w:left="555"/>
              <w:rPr>
                <w:sz w:val="28"/>
              </w:rPr>
            </w:pPr>
            <w:r>
              <w:rPr>
                <w:sz w:val="28"/>
              </w:rPr>
              <w:t>драже;</w:t>
            </w:r>
          </w:p>
          <w:p w:rsidR="00186EFC" w:rsidRDefault="00001971">
            <w:pPr>
              <w:pStyle w:val="TableParagraph"/>
              <w:spacing w:line="29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186EFC" w:rsidRDefault="00186EFC">
      <w:pPr>
        <w:spacing w:line="29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4752"/>
        <w:gridCol w:w="4104"/>
        <w:gridCol w:w="5583"/>
      </w:tblGrid>
      <w:tr w:rsidR="00186EFC">
        <w:trPr>
          <w:trHeight w:val="2086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line="311" w:lineRule="exact"/>
              <w:ind w:left="242"/>
              <w:rPr>
                <w:sz w:val="28"/>
              </w:rPr>
            </w:pPr>
            <w:r>
              <w:rPr>
                <w:sz w:val="28"/>
              </w:rPr>
              <w:t>кломипрамин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ind w:left="225" w:right="1531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таблетки, покрытые оболочкой;</w:t>
            </w:r>
          </w:p>
          <w:p w:rsidR="00186EFC" w:rsidRDefault="00001971">
            <w:pPr>
              <w:pStyle w:val="TableParagraph"/>
              <w:ind w:left="225" w:right="177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86EFC">
        <w:trPr>
          <w:trHeight w:val="1287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6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N06AB</w:t>
            </w:r>
          </w:p>
        </w:tc>
        <w:tc>
          <w:tcPr>
            <w:tcW w:w="4752" w:type="dxa"/>
          </w:tcPr>
          <w:p w:rsidR="00186EFC" w:rsidRDefault="00001971">
            <w:pPr>
              <w:pStyle w:val="TableParagraph"/>
              <w:spacing w:before="156"/>
              <w:ind w:left="193" w:right="222"/>
              <w:rPr>
                <w:sz w:val="28"/>
              </w:rPr>
            </w:pPr>
            <w:r>
              <w:rPr>
                <w:sz w:val="28"/>
              </w:rPr>
              <w:t>селективные ингибиторы обратного захвата серотонина</w:t>
            </w: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пароксетин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spacing w:before="156"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капли для приема внутрь;</w:t>
            </w:r>
          </w:p>
          <w:p w:rsidR="00186EFC" w:rsidRDefault="00001971">
            <w:pPr>
              <w:pStyle w:val="TableParagraph"/>
              <w:spacing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186EFC" w:rsidRDefault="00001971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сертралин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флуоксетин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spacing w:before="156"/>
              <w:ind w:left="225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 w:rsidR="00186EFC">
        <w:trPr>
          <w:trHeight w:val="643"/>
        </w:trPr>
        <w:tc>
          <w:tcPr>
            <w:tcW w:w="15821" w:type="dxa"/>
            <w:gridSpan w:val="4"/>
          </w:tcPr>
          <w:p w:rsidR="00186EFC" w:rsidRDefault="00001971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38) позицию, касающуюся N06BX, изложить в следующей редакции:</w:t>
            </w:r>
          </w:p>
        </w:tc>
      </w:tr>
      <w:tr w:rsidR="00186EFC">
        <w:trPr>
          <w:trHeight w:val="2254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"N06BX</w:t>
            </w:r>
          </w:p>
        </w:tc>
        <w:tc>
          <w:tcPr>
            <w:tcW w:w="4752" w:type="dxa"/>
          </w:tcPr>
          <w:p w:rsidR="00186EFC" w:rsidRDefault="00001971">
            <w:pPr>
              <w:pStyle w:val="TableParagraph"/>
              <w:spacing w:before="155"/>
              <w:ind w:left="193" w:right="1161"/>
              <w:rPr>
                <w:sz w:val="28"/>
              </w:rPr>
            </w:pPr>
            <w:r>
              <w:rPr>
                <w:sz w:val="28"/>
              </w:rPr>
              <w:t>другие психостимуляторы и ноотропные препараты</w:t>
            </w: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винпоцетин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spacing w:before="155"/>
              <w:ind w:left="225" w:right="52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186EFC" w:rsidRDefault="00001971">
            <w:pPr>
              <w:pStyle w:val="TableParagraph"/>
              <w:spacing w:before="1"/>
              <w:ind w:left="225" w:right="846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раствор для инъекций;</w:t>
            </w:r>
          </w:p>
          <w:p w:rsidR="00186EFC" w:rsidRDefault="00001971">
            <w:pPr>
              <w:pStyle w:val="TableParagraph"/>
              <w:spacing w:line="321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spacing w:before="1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866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глицин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spacing w:before="155" w:line="242" w:lineRule="auto"/>
              <w:ind w:left="225" w:right="2598"/>
              <w:rPr>
                <w:sz w:val="28"/>
              </w:rPr>
            </w:pPr>
            <w:r>
              <w:rPr>
                <w:sz w:val="28"/>
              </w:rPr>
              <w:t>таблетки защечные; таблетки подъязычные</w:t>
            </w:r>
          </w:p>
        </w:tc>
      </w:tr>
      <w:tr w:rsidR="00186EFC">
        <w:trPr>
          <w:trHeight w:val="697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186EFC" w:rsidRDefault="00001971">
            <w:pPr>
              <w:pStyle w:val="TableParagraph"/>
              <w:spacing w:before="58" w:line="322" w:lineRule="exact"/>
              <w:ind w:left="242" w:right="223"/>
              <w:rPr>
                <w:sz w:val="28"/>
              </w:rPr>
            </w:pPr>
            <w:r>
              <w:rPr>
                <w:sz w:val="28"/>
              </w:rPr>
              <w:t>метионил-глутамил-гистидил- фенилаланил-пролил-глицил-</w:t>
            </w:r>
          </w:p>
        </w:tc>
        <w:tc>
          <w:tcPr>
            <w:tcW w:w="5583" w:type="dxa"/>
          </w:tcPr>
          <w:p w:rsidR="00186EFC" w:rsidRDefault="00001971">
            <w:pPr>
              <w:pStyle w:val="TableParagraph"/>
              <w:spacing w:before="54"/>
              <w:ind w:left="225"/>
              <w:rPr>
                <w:sz w:val="28"/>
              </w:rPr>
            </w:pPr>
            <w:r>
              <w:rPr>
                <w:sz w:val="28"/>
              </w:rPr>
              <w:t>капли назальные</w:t>
            </w:r>
          </w:p>
        </w:tc>
      </w:tr>
    </w:tbl>
    <w:p w:rsidR="00186EFC" w:rsidRDefault="00186EFC">
      <w:pPr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1393"/>
        <w:gridCol w:w="4432"/>
        <w:gridCol w:w="4511"/>
        <w:gridCol w:w="5416"/>
      </w:tblGrid>
      <w:tr w:rsidR="00186EFC">
        <w:trPr>
          <w:trHeight w:val="317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4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4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line="297" w:lineRule="exact"/>
              <w:ind w:left="558"/>
              <w:rPr>
                <w:sz w:val="28"/>
              </w:rPr>
            </w:pPr>
            <w:r>
              <w:rPr>
                <w:sz w:val="28"/>
              </w:rPr>
              <w:t>пролин</w:t>
            </w:r>
          </w:p>
        </w:tc>
        <w:tc>
          <w:tcPr>
            <w:tcW w:w="5416" w:type="dxa"/>
          </w:tcPr>
          <w:p w:rsidR="00186EFC" w:rsidRDefault="00186EFC">
            <w:pPr>
              <w:pStyle w:val="TableParagraph"/>
              <w:rPr>
                <w:sz w:val="24"/>
              </w:rPr>
            </w:pPr>
          </w:p>
        </w:tc>
      </w:tr>
      <w:tr w:rsidR="00186EFC">
        <w:trPr>
          <w:trHeight w:val="2415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line="317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пирацетам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186EFC" w:rsidRDefault="00001971">
            <w:pPr>
              <w:pStyle w:val="TableParagraph"/>
              <w:ind w:left="135" w:right="1799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раствор для инфузий;</w:t>
            </w:r>
          </w:p>
          <w:p w:rsidR="00186EFC" w:rsidRDefault="00001971">
            <w:pPr>
              <w:pStyle w:val="TableParagraph"/>
              <w:ind w:left="135" w:right="1454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 покрытые оболочкой;</w:t>
            </w:r>
          </w:p>
          <w:p w:rsidR="00186EFC" w:rsidRDefault="00001971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965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5"/>
              <w:ind w:left="558" w:right="371"/>
              <w:rPr>
                <w:sz w:val="28"/>
              </w:rPr>
            </w:pPr>
            <w:r>
              <w:rPr>
                <w:sz w:val="28"/>
              </w:rPr>
              <w:t>полипептиды коры головного мозга скота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5"/>
              <w:ind w:left="135" w:right="403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внутримышечного введения</w:t>
            </w:r>
          </w:p>
        </w:tc>
      </w:tr>
      <w:tr w:rsidR="00186EFC">
        <w:trPr>
          <w:trHeight w:val="967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фонтурацетам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186EFC" w:rsidRDefault="00001971">
            <w:pPr>
              <w:pStyle w:val="TableParagraph"/>
              <w:spacing w:before="2"/>
              <w:ind w:left="1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186EFC">
        <w:trPr>
          <w:trHeight w:val="643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церебролизин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186EFC">
        <w:trPr>
          <w:trHeight w:val="966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цитиколин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5"/>
              <w:ind w:left="135" w:right="169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введения";</w:t>
            </w:r>
          </w:p>
        </w:tc>
      </w:tr>
      <w:tr w:rsidR="00186EFC">
        <w:trPr>
          <w:trHeight w:val="644"/>
        </w:trPr>
        <w:tc>
          <w:tcPr>
            <w:tcW w:w="15752" w:type="dxa"/>
            <w:gridSpan w:val="4"/>
          </w:tcPr>
          <w:p w:rsidR="00186EFC" w:rsidRDefault="00001971">
            <w:pPr>
              <w:pStyle w:val="TableParagraph"/>
              <w:spacing w:before="156"/>
              <w:ind w:left="744"/>
              <w:rPr>
                <w:sz w:val="28"/>
              </w:rPr>
            </w:pPr>
            <w:r>
              <w:rPr>
                <w:sz w:val="28"/>
              </w:rPr>
              <w:t>39) позицию, касающуюся N07XX, изложить в следующей редакции:</w:t>
            </w:r>
          </w:p>
        </w:tc>
      </w:tr>
      <w:tr w:rsidR="00186EFC">
        <w:trPr>
          <w:trHeight w:val="1288"/>
        </w:trPr>
        <w:tc>
          <w:tcPr>
            <w:tcW w:w="1393" w:type="dxa"/>
          </w:tcPr>
          <w:p w:rsidR="00186EFC" w:rsidRDefault="0000197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"N07XX</w:t>
            </w:r>
          </w:p>
        </w:tc>
        <w:tc>
          <w:tcPr>
            <w:tcW w:w="4432" w:type="dxa"/>
          </w:tcPr>
          <w:p w:rsidR="00186EFC" w:rsidRDefault="00001971">
            <w:pPr>
              <w:pStyle w:val="TableParagraph"/>
              <w:spacing w:before="155"/>
              <w:ind w:left="189" w:right="536"/>
              <w:rPr>
                <w:sz w:val="28"/>
              </w:rPr>
            </w:pPr>
            <w:r>
              <w:rPr>
                <w:sz w:val="28"/>
              </w:rPr>
              <w:t>прочие препараты для лечения заболеваний нервной системы</w:t>
            </w: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инозин + никотинамид +</w:t>
            </w:r>
          </w:p>
          <w:p w:rsidR="00186EFC" w:rsidRDefault="00001971"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рибофлавин + янтарная кислота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5"/>
              <w:ind w:left="135" w:right="204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таблетки, покрытые кишечнорастворимой об</w:t>
            </w:r>
            <w:r>
              <w:rPr>
                <w:sz w:val="28"/>
              </w:rPr>
              <w:t>олочкой</w:t>
            </w:r>
          </w:p>
        </w:tc>
      </w:tr>
      <w:tr w:rsidR="00186EFC">
        <w:trPr>
          <w:trHeight w:val="644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6"/>
              <w:ind w:left="558"/>
              <w:rPr>
                <w:sz w:val="28"/>
              </w:rPr>
            </w:pPr>
            <w:r>
              <w:rPr>
                <w:sz w:val="28"/>
              </w:rPr>
              <w:t>тетрабеназин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186EFC">
        <w:trPr>
          <w:trHeight w:val="477"/>
        </w:trPr>
        <w:tc>
          <w:tcPr>
            <w:tcW w:w="139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186EFC" w:rsidRDefault="00001971">
            <w:pPr>
              <w:pStyle w:val="TableParagraph"/>
              <w:spacing w:before="155" w:line="302" w:lineRule="exact"/>
              <w:ind w:left="558"/>
              <w:rPr>
                <w:sz w:val="28"/>
              </w:rPr>
            </w:pPr>
            <w:r>
              <w:rPr>
                <w:sz w:val="28"/>
              </w:rPr>
              <w:t>этилметилгидроксипиридина</w:t>
            </w:r>
          </w:p>
        </w:tc>
        <w:tc>
          <w:tcPr>
            <w:tcW w:w="5416" w:type="dxa"/>
          </w:tcPr>
          <w:p w:rsidR="00186EFC" w:rsidRDefault="00001971">
            <w:pPr>
              <w:pStyle w:val="TableParagraph"/>
              <w:spacing w:before="155" w:line="302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1369"/>
        <w:gridCol w:w="4862"/>
        <w:gridCol w:w="4106"/>
        <w:gridCol w:w="5030"/>
      </w:tblGrid>
      <w:tr w:rsidR="00186EFC">
        <w:trPr>
          <w:trHeight w:val="1444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line="311" w:lineRule="exact"/>
              <w:ind w:left="135"/>
              <w:rPr>
                <w:sz w:val="28"/>
              </w:rPr>
            </w:pPr>
            <w:r>
              <w:rPr>
                <w:sz w:val="28"/>
              </w:rPr>
              <w:t>сукцинат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ind w:left="117" w:right="1148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таблетки, покрытые пленочной оболочкой";</w:t>
            </w:r>
          </w:p>
        </w:tc>
      </w:tr>
      <w:tr w:rsidR="00186EFC">
        <w:trPr>
          <w:trHeight w:val="644"/>
        </w:trPr>
        <w:tc>
          <w:tcPr>
            <w:tcW w:w="15367" w:type="dxa"/>
            <w:gridSpan w:val="4"/>
          </w:tcPr>
          <w:p w:rsidR="00186EFC" w:rsidRDefault="00001971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40) позицию, касающуюся R03AL, изложить в следующей редакции:</w:t>
            </w:r>
          </w:p>
        </w:tc>
      </w:tr>
      <w:tr w:rsidR="00186EFC">
        <w:trPr>
          <w:trHeight w:val="1449"/>
        </w:trPr>
        <w:tc>
          <w:tcPr>
            <w:tcW w:w="1369" w:type="dxa"/>
          </w:tcPr>
          <w:p w:rsidR="00186EFC" w:rsidRDefault="00001971">
            <w:pPr>
              <w:pStyle w:val="TableParagraph"/>
              <w:spacing w:before="156"/>
              <w:ind w:left="207"/>
              <w:rPr>
                <w:sz w:val="28"/>
              </w:rPr>
            </w:pPr>
            <w:r>
              <w:rPr>
                <w:sz w:val="28"/>
              </w:rPr>
              <w:t>"R03AL</w:t>
            </w:r>
          </w:p>
        </w:tc>
        <w:tc>
          <w:tcPr>
            <w:tcW w:w="4862" w:type="dxa"/>
          </w:tcPr>
          <w:p w:rsidR="00186EFC" w:rsidRDefault="00001971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адренергические средства в</w:t>
            </w:r>
          </w:p>
          <w:p w:rsidR="00186EFC" w:rsidRDefault="00001971">
            <w:pPr>
              <w:pStyle w:val="TableParagraph"/>
              <w:ind w:left="196" w:right="115"/>
              <w:rPr>
                <w:sz w:val="28"/>
              </w:rPr>
            </w:pPr>
            <w:r>
              <w:rPr>
                <w:sz w:val="28"/>
              </w:rPr>
              <w:t>комбинации c антихолинергическими средствами, включая тройные</w:t>
            </w:r>
          </w:p>
          <w:p w:rsidR="00186EFC" w:rsidRDefault="00001971">
            <w:pPr>
              <w:pStyle w:val="TableParagraph"/>
              <w:spacing w:line="307" w:lineRule="exact"/>
              <w:ind w:left="196"/>
              <w:rPr>
                <w:sz w:val="28"/>
              </w:rPr>
            </w:pPr>
            <w:r>
              <w:rPr>
                <w:sz w:val="28"/>
              </w:rPr>
              <w:t>комбинации с кортикостероидами</w:t>
            </w: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before="156"/>
              <w:ind w:left="135" w:right="1490"/>
              <w:rPr>
                <w:sz w:val="28"/>
              </w:rPr>
            </w:pPr>
            <w:r>
              <w:rPr>
                <w:sz w:val="28"/>
              </w:rPr>
              <w:t>аклидиния бромид + формотерол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before="156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186EFC">
        <w:trPr>
          <w:trHeight w:val="805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ind w:left="135" w:right="702"/>
              <w:rPr>
                <w:sz w:val="28"/>
              </w:rPr>
            </w:pPr>
            <w:r>
              <w:rPr>
                <w:sz w:val="28"/>
              </w:rPr>
              <w:t>вилантерол + умеклидиния бромид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186EFC">
        <w:trPr>
          <w:trHeight w:val="966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before="156"/>
              <w:ind w:left="135" w:right="394"/>
              <w:rPr>
                <w:sz w:val="28"/>
              </w:rPr>
            </w:pPr>
            <w:r>
              <w:rPr>
                <w:sz w:val="28"/>
              </w:rPr>
              <w:t>вилантерол + умеклидиния бромид+ флутиказона фуроат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before="156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186EFC">
        <w:trPr>
          <w:trHeight w:val="966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before="155"/>
              <w:ind w:left="135" w:right="932"/>
              <w:rPr>
                <w:sz w:val="28"/>
              </w:rPr>
            </w:pPr>
            <w:r>
              <w:rPr>
                <w:sz w:val="28"/>
              </w:rPr>
              <w:t>гликопиррония бромид + индакатерол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before="155"/>
              <w:ind w:left="117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</w:t>
            </w:r>
          </w:p>
        </w:tc>
      </w:tr>
      <w:tr w:rsidR="00186EFC">
        <w:trPr>
          <w:trHeight w:val="966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before="156"/>
              <w:ind w:left="135" w:right="1366"/>
              <w:rPr>
                <w:sz w:val="28"/>
              </w:rPr>
            </w:pPr>
            <w:r>
              <w:rPr>
                <w:sz w:val="28"/>
              </w:rPr>
              <w:t>ипратропия бромид + фенотерол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before="156"/>
              <w:ind w:left="117" w:right="177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раствор для ингаляций</w:t>
            </w:r>
          </w:p>
        </w:tc>
      </w:tr>
      <w:tr w:rsidR="00186EFC">
        <w:trPr>
          <w:trHeight w:val="643"/>
        </w:trPr>
        <w:tc>
          <w:tcPr>
            <w:tcW w:w="13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олодатерол + тиотропия бромид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before="155"/>
              <w:ind w:left="117"/>
              <w:rPr>
                <w:sz w:val="28"/>
              </w:rPr>
            </w:pPr>
            <w:r>
              <w:rPr>
                <w:sz w:val="28"/>
              </w:rPr>
              <w:t>раствор для ингаляций дозированный";</w:t>
            </w:r>
          </w:p>
        </w:tc>
      </w:tr>
      <w:tr w:rsidR="00186EFC">
        <w:trPr>
          <w:trHeight w:val="644"/>
        </w:trPr>
        <w:tc>
          <w:tcPr>
            <w:tcW w:w="15367" w:type="dxa"/>
            <w:gridSpan w:val="4"/>
          </w:tcPr>
          <w:p w:rsidR="00186EFC" w:rsidRDefault="00001971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41) позиции, касающиеся R03BA и R03BB, изложить в следующей редакции:</w:t>
            </w:r>
          </w:p>
        </w:tc>
      </w:tr>
      <w:tr w:rsidR="00186EFC">
        <w:trPr>
          <w:trHeight w:val="799"/>
        </w:trPr>
        <w:tc>
          <w:tcPr>
            <w:tcW w:w="1369" w:type="dxa"/>
          </w:tcPr>
          <w:p w:rsidR="00186EFC" w:rsidRDefault="0000197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"R03BA</w:t>
            </w:r>
          </w:p>
        </w:tc>
        <w:tc>
          <w:tcPr>
            <w:tcW w:w="4862" w:type="dxa"/>
          </w:tcPr>
          <w:p w:rsidR="00186EFC" w:rsidRDefault="00001971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глюкокортикоиды</w:t>
            </w:r>
          </w:p>
        </w:tc>
        <w:tc>
          <w:tcPr>
            <w:tcW w:w="4106" w:type="dxa"/>
          </w:tcPr>
          <w:p w:rsidR="00186EFC" w:rsidRDefault="00001971"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беклометазон</w:t>
            </w:r>
          </w:p>
        </w:tc>
        <w:tc>
          <w:tcPr>
            <w:tcW w:w="5030" w:type="dxa"/>
          </w:tcPr>
          <w:p w:rsidR="00186EFC" w:rsidRDefault="00001971">
            <w:pPr>
              <w:pStyle w:val="TableParagraph"/>
              <w:spacing w:before="160" w:line="322" w:lineRule="exact"/>
              <w:ind w:left="117" w:right="177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аэрозоль для ингаляций дозированный,</w:t>
            </w:r>
          </w:p>
        </w:tc>
      </w:tr>
    </w:tbl>
    <w:p w:rsidR="00186EFC" w:rsidRDefault="00186EFC">
      <w:pPr>
        <w:spacing w:line="32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1382"/>
        <w:gridCol w:w="4858"/>
        <w:gridCol w:w="3575"/>
        <w:gridCol w:w="5704"/>
      </w:tblGrid>
      <w:tr w:rsidR="00186EFC">
        <w:trPr>
          <w:trHeight w:val="1122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line="311" w:lineRule="exact"/>
              <w:ind w:left="648"/>
              <w:rPr>
                <w:sz w:val="28"/>
              </w:rPr>
            </w:pPr>
            <w:r>
              <w:rPr>
                <w:sz w:val="28"/>
              </w:rPr>
              <w:t>активируемый вдохом;</w:t>
            </w:r>
          </w:p>
          <w:p w:rsidR="00186EFC" w:rsidRDefault="00001971">
            <w:pPr>
              <w:pStyle w:val="TableParagraph"/>
              <w:spacing w:before="2"/>
              <w:ind w:left="648" w:right="1148"/>
              <w:rPr>
                <w:sz w:val="28"/>
              </w:rPr>
            </w:pPr>
            <w:r>
              <w:rPr>
                <w:sz w:val="28"/>
              </w:rPr>
              <w:t>спрей назальный дозированный; суспензия для ингаляций</w:t>
            </w:r>
          </w:p>
        </w:tc>
      </w:tr>
      <w:tr w:rsidR="00186EFC">
        <w:trPr>
          <w:trHeight w:val="225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будесонид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before="155" w:line="322" w:lineRule="exact"/>
              <w:ind w:left="648"/>
              <w:rPr>
                <w:sz w:val="28"/>
              </w:rPr>
            </w:pPr>
            <w:r>
              <w:rPr>
                <w:sz w:val="28"/>
              </w:rPr>
              <w:t>капли назальные;</w:t>
            </w:r>
          </w:p>
          <w:p w:rsidR="00186EFC" w:rsidRDefault="00001971">
            <w:pPr>
              <w:pStyle w:val="TableParagraph"/>
              <w:ind w:left="648" w:right="245"/>
              <w:rPr>
                <w:sz w:val="28"/>
              </w:rPr>
            </w:pPr>
            <w:r>
              <w:rPr>
                <w:sz w:val="28"/>
              </w:rPr>
              <w:t>капсулы кишечнорастворимые; порошок для ингаляций дозированный; раствор для ингаляций;</w:t>
            </w:r>
          </w:p>
          <w:p w:rsidR="00186EFC" w:rsidRDefault="00001971">
            <w:pPr>
              <w:pStyle w:val="TableParagraph"/>
              <w:spacing w:before="1" w:line="322" w:lineRule="exact"/>
              <w:ind w:left="648"/>
              <w:rPr>
                <w:sz w:val="28"/>
              </w:rPr>
            </w:pPr>
            <w:r>
              <w:rPr>
                <w:sz w:val="28"/>
              </w:rPr>
              <w:t>спрей назальный дозированный;</w:t>
            </w:r>
          </w:p>
          <w:p w:rsidR="00186EFC" w:rsidRDefault="00001971">
            <w:pPr>
              <w:pStyle w:val="TableParagraph"/>
              <w:ind w:left="648"/>
              <w:rPr>
                <w:sz w:val="28"/>
              </w:rPr>
            </w:pPr>
            <w:r>
              <w:rPr>
                <w:sz w:val="28"/>
              </w:rPr>
              <w:t>суспензия для ингаляций дозированная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R03BB</w:t>
            </w:r>
          </w:p>
        </w:tc>
        <w:tc>
          <w:tcPr>
            <w:tcW w:w="4858" w:type="dxa"/>
          </w:tcPr>
          <w:p w:rsidR="00186EFC" w:rsidRDefault="00001971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антихолинергические средства</w:t>
            </w: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аклидиния бромид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186EFC">
        <w:trPr>
          <w:trHeight w:val="644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before="156"/>
              <w:ind w:left="136"/>
              <w:rPr>
                <w:sz w:val="28"/>
              </w:rPr>
            </w:pPr>
            <w:r>
              <w:rPr>
                <w:sz w:val="28"/>
              </w:rPr>
              <w:t>гликопиррония бромид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before="156"/>
              <w:ind w:left="648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</w:t>
            </w:r>
          </w:p>
        </w:tc>
      </w:tr>
      <w:tr w:rsidR="00186EFC">
        <w:trPr>
          <w:trHeight w:val="965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ипратропия бромид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раствор для ингаляций</w:t>
            </w:r>
          </w:p>
        </w:tc>
      </w:tr>
      <w:tr w:rsidR="00186EFC">
        <w:trPr>
          <w:trHeight w:val="966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тиотропия бромид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before="155"/>
              <w:ind w:left="648" w:right="645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ингаляций; раствор для ингаляций";</w:t>
            </w:r>
          </w:p>
        </w:tc>
      </w:tr>
      <w:tr w:rsidR="00186EFC">
        <w:trPr>
          <w:trHeight w:val="644"/>
        </w:trPr>
        <w:tc>
          <w:tcPr>
            <w:tcW w:w="15519" w:type="dxa"/>
            <w:gridSpan w:val="4"/>
          </w:tcPr>
          <w:p w:rsidR="00186EFC" w:rsidRDefault="00001971">
            <w:pPr>
              <w:pStyle w:val="TableParagraph"/>
              <w:spacing w:before="156"/>
              <w:ind w:left="737"/>
              <w:rPr>
                <w:sz w:val="28"/>
              </w:rPr>
            </w:pPr>
            <w:r>
              <w:rPr>
                <w:sz w:val="28"/>
              </w:rPr>
              <w:t>42) позицию, касающуюся R03DX, изложить в следующей редакции:</w:t>
            </w:r>
          </w:p>
        </w:tc>
      </w:tr>
      <w:tr w:rsidR="00186EFC">
        <w:trPr>
          <w:trHeight w:val="1127"/>
        </w:trPr>
        <w:tc>
          <w:tcPr>
            <w:tcW w:w="1382" w:type="dxa"/>
          </w:tcPr>
          <w:p w:rsidR="00186EFC" w:rsidRDefault="00001971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"R03DX</w:t>
            </w:r>
          </w:p>
        </w:tc>
        <w:tc>
          <w:tcPr>
            <w:tcW w:w="4858" w:type="dxa"/>
          </w:tcPr>
          <w:p w:rsidR="00186EFC" w:rsidRDefault="00001971">
            <w:pPr>
              <w:pStyle w:val="TableParagraph"/>
              <w:spacing w:before="155"/>
              <w:ind w:left="193" w:right="115"/>
              <w:rPr>
                <w:sz w:val="28"/>
              </w:rPr>
            </w:pPr>
            <w:r>
              <w:rPr>
                <w:sz w:val="28"/>
              </w:rPr>
              <w:t>прочие средства системного действия для лечения обструктивных</w:t>
            </w:r>
          </w:p>
          <w:p w:rsidR="00186EFC" w:rsidRDefault="00001971">
            <w:pPr>
              <w:pStyle w:val="TableParagraph"/>
              <w:spacing w:line="308" w:lineRule="exact"/>
              <w:ind w:left="193"/>
              <w:rPr>
                <w:sz w:val="28"/>
              </w:rPr>
            </w:pPr>
            <w:r>
              <w:rPr>
                <w:sz w:val="28"/>
              </w:rPr>
              <w:t>заболеваний дыхательных путей</w:t>
            </w: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бенрализумаб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639"/>
        </w:trPr>
        <w:tc>
          <w:tcPr>
            <w:tcW w:w="1382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186EFC" w:rsidRDefault="00001971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меполизумаб</w:t>
            </w:r>
          </w:p>
        </w:tc>
        <w:tc>
          <w:tcPr>
            <w:tcW w:w="5704" w:type="dxa"/>
          </w:tcPr>
          <w:p w:rsidR="00186EFC" w:rsidRDefault="00001971">
            <w:pPr>
              <w:pStyle w:val="TableParagraph"/>
              <w:spacing w:line="317" w:lineRule="exact"/>
              <w:ind w:left="64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</w:p>
          <w:p w:rsidR="00186EFC" w:rsidRDefault="00001971">
            <w:pPr>
              <w:pStyle w:val="TableParagraph"/>
              <w:spacing w:line="302" w:lineRule="exact"/>
              <w:ind w:left="648"/>
              <w:rPr>
                <w:sz w:val="28"/>
              </w:rPr>
            </w:pPr>
            <w:r>
              <w:rPr>
                <w:sz w:val="28"/>
              </w:rPr>
              <w:t>для подкожного введения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15" w:type="dxa"/>
        <w:tblLayout w:type="fixed"/>
        <w:tblLook w:val="01E0"/>
      </w:tblPr>
      <w:tblGrid>
        <w:gridCol w:w="1335"/>
        <w:gridCol w:w="3961"/>
        <w:gridCol w:w="3806"/>
        <w:gridCol w:w="6386"/>
      </w:tblGrid>
      <w:tr w:rsidR="00186EFC">
        <w:trPr>
          <w:trHeight w:val="1120"/>
        </w:trPr>
        <w:tc>
          <w:tcPr>
            <w:tcW w:w="133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806" w:type="dxa"/>
          </w:tcPr>
          <w:p w:rsidR="00186EFC" w:rsidRDefault="00001971">
            <w:pPr>
              <w:pStyle w:val="TableParagraph"/>
              <w:spacing w:line="311" w:lineRule="exact"/>
              <w:ind w:left="1048"/>
              <w:rPr>
                <w:sz w:val="28"/>
              </w:rPr>
            </w:pPr>
            <w:r>
              <w:rPr>
                <w:sz w:val="28"/>
              </w:rPr>
              <w:t>омализумаб</w:t>
            </w:r>
          </w:p>
        </w:tc>
        <w:tc>
          <w:tcPr>
            <w:tcW w:w="6386" w:type="dxa"/>
          </w:tcPr>
          <w:p w:rsidR="00186EFC" w:rsidRDefault="00001971">
            <w:pPr>
              <w:pStyle w:val="TableParagraph"/>
              <w:ind w:left="1330" w:right="17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введения;</w:t>
            </w:r>
          </w:p>
          <w:p w:rsidR="00186EFC" w:rsidRDefault="00001971">
            <w:pPr>
              <w:pStyle w:val="TableParagraph"/>
              <w:spacing w:line="321" w:lineRule="exact"/>
              <w:ind w:left="1330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186EFC">
        <w:trPr>
          <w:trHeight w:val="959"/>
        </w:trPr>
        <w:tc>
          <w:tcPr>
            <w:tcW w:w="133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96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3806" w:type="dxa"/>
          </w:tcPr>
          <w:p w:rsidR="00186EFC" w:rsidRDefault="00001971">
            <w:pPr>
              <w:pStyle w:val="TableParagraph"/>
              <w:spacing w:before="155"/>
              <w:ind w:left="1048"/>
              <w:rPr>
                <w:sz w:val="28"/>
              </w:rPr>
            </w:pPr>
            <w:r>
              <w:rPr>
                <w:sz w:val="28"/>
              </w:rPr>
              <w:t>реслизумаб</w:t>
            </w:r>
          </w:p>
        </w:tc>
        <w:tc>
          <w:tcPr>
            <w:tcW w:w="6386" w:type="dxa"/>
          </w:tcPr>
          <w:p w:rsidR="00186EFC" w:rsidRDefault="00001971">
            <w:pPr>
              <w:pStyle w:val="TableParagraph"/>
              <w:spacing w:before="155"/>
              <w:ind w:left="1330" w:right="22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  <w:r>
              <w:rPr>
                <w:sz w:val="28"/>
              </w:rPr>
              <w:t>";</w:t>
            </w:r>
          </w:p>
        </w:tc>
      </w:tr>
      <w:tr w:rsidR="00186EFC">
        <w:trPr>
          <w:trHeight w:val="633"/>
        </w:trPr>
        <w:tc>
          <w:tcPr>
            <w:tcW w:w="15488" w:type="dxa"/>
            <w:gridSpan w:val="4"/>
          </w:tcPr>
          <w:p w:rsidR="00186EFC" w:rsidRDefault="00001971">
            <w:pPr>
              <w:pStyle w:val="TableParagraph"/>
              <w:spacing w:before="149"/>
              <w:ind w:left="706"/>
              <w:rPr>
                <w:sz w:val="28"/>
              </w:rPr>
            </w:pPr>
            <w:r>
              <w:rPr>
                <w:sz w:val="28"/>
              </w:rPr>
              <w:t>43) позицию, касающуюся S01ED, изложить в следующей редакции:</w:t>
            </w:r>
          </w:p>
        </w:tc>
      </w:tr>
      <w:tr w:rsidR="00186EFC">
        <w:trPr>
          <w:trHeight w:val="473"/>
        </w:trPr>
        <w:tc>
          <w:tcPr>
            <w:tcW w:w="1335" w:type="dxa"/>
          </w:tcPr>
          <w:p w:rsidR="00186EFC" w:rsidRDefault="00001971">
            <w:pPr>
              <w:pStyle w:val="TableParagraph"/>
              <w:spacing w:before="15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"S01ED</w:t>
            </w:r>
          </w:p>
        </w:tc>
        <w:tc>
          <w:tcPr>
            <w:tcW w:w="3961" w:type="dxa"/>
          </w:tcPr>
          <w:p w:rsidR="00186EFC" w:rsidRDefault="00001971">
            <w:pPr>
              <w:pStyle w:val="TableParagraph"/>
              <w:spacing w:before="151"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3806" w:type="dxa"/>
          </w:tcPr>
          <w:p w:rsidR="00186EFC" w:rsidRDefault="00001971">
            <w:pPr>
              <w:pStyle w:val="TableParagraph"/>
              <w:spacing w:before="151" w:line="302" w:lineRule="exact"/>
              <w:ind w:left="1048"/>
              <w:rPr>
                <w:sz w:val="28"/>
              </w:rPr>
            </w:pPr>
            <w:r>
              <w:rPr>
                <w:sz w:val="28"/>
              </w:rPr>
              <w:t>тимолол</w:t>
            </w:r>
          </w:p>
        </w:tc>
        <w:tc>
          <w:tcPr>
            <w:tcW w:w="6386" w:type="dxa"/>
          </w:tcPr>
          <w:p w:rsidR="00186EFC" w:rsidRDefault="00001971">
            <w:pPr>
              <w:pStyle w:val="TableParagraph"/>
              <w:spacing w:before="151" w:line="302" w:lineRule="exact"/>
              <w:ind w:left="1330"/>
              <w:rPr>
                <w:sz w:val="28"/>
              </w:rPr>
            </w:pPr>
            <w:r>
              <w:rPr>
                <w:sz w:val="28"/>
              </w:rPr>
              <w:t>капли глазные".</w:t>
            </w:r>
          </w:p>
        </w:tc>
      </w:tr>
    </w:tbl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8"/>
        <w:rPr>
          <w:sz w:val="27"/>
        </w:rPr>
      </w:pPr>
    </w:p>
    <w:p w:rsidR="00186EFC" w:rsidRDefault="00001971">
      <w:pPr>
        <w:pStyle w:val="a5"/>
        <w:numPr>
          <w:ilvl w:val="1"/>
          <w:numId w:val="2"/>
        </w:numPr>
        <w:tabs>
          <w:tab w:val="left" w:pos="1296"/>
        </w:tabs>
        <w:spacing w:before="89"/>
        <w:ind w:left="1295" w:hanging="282"/>
        <w:rPr>
          <w:sz w:val="28"/>
        </w:rPr>
      </w:pPr>
      <w:r>
        <w:rPr>
          <w:sz w:val="28"/>
        </w:rPr>
        <w:t>Приложение № 2 к указанному распоряжению признать утратившим</w:t>
      </w:r>
      <w:r>
        <w:rPr>
          <w:spacing w:val="-11"/>
          <w:sz w:val="28"/>
        </w:rPr>
        <w:t xml:space="preserve"> </w:t>
      </w:r>
      <w:r>
        <w:rPr>
          <w:sz w:val="28"/>
        </w:rPr>
        <w:t>силу.</w:t>
      </w:r>
    </w:p>
    <w:p w:rsidR="00186EFC" w:rsidRDefault="00001971">
      <w:pPr>
        <w:pStyle w:val="a5"/>
        <w:numPr>
          <w:ilvl w:val="1"/>
          <w:numId w:val="2"/>
        </w:numPr>
        <w:tabs>
          <w:tab w:val="left" w:pos="1296"/>
        </w:tabs>
        <w:spacing w:before="38"/>
        <w:ind w:left="1295" w:hanging="282"/>
        <w:rPr>
          <w:sz w:val="28"/>
        </w:rPr>
      </w:pPr>
      <w:r>
        <w:rPr>
          <w:sz w:val="28"/>
        </w:rPr>
        <w:t>В приложении № 3 к указанному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распоряжению:</w:t>
      </w:r>
    </w:p>
    <w:p w:rsidR="00186EFC" w:rsidRDefault="00001971">
      <w:pPr>
        <w:pStyle w:val="a5"/>
        <w:numPr>
          <w:ilvl w:val="0"/>
          <w:numId w:val="1"/>
        </w:numPr>
        <w:tabs>
          <w:tab w:val="left" w:pos="1320"/>
        </w:tabs>
        <w:spacing w:before="39"/>
        <w:ind w:hanging="306"/>
        <w:rPr>
          <w:sz w:val="28"/>
        </w:rPr>
      </w:pPr>
      <w:r>
        <w:rPr>
          <w:sz w:val="28"/>
        </w:rPr>
        <w:t>раздел I изложить в 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редакции:</w:t>
      </w:r>
    </w:p>
    <w:p w:rsidR="00186EFC" w:rsidRDefault="00186EFC">
      <w:pPr>
        <w:pStyle w:val="a3"/>
        <w:rPr>
          <w:sz w:val="26"/>
        </w:rPr>
      </w:pPr>
    </w:p>
    <w:p w:rsidR="00186EFC" w:rsidRDefault="00001971">
      <w:pPr>
        <w:pStyle w:val="a3"/>
        <w:ind w:left="6893" w:right="4727" w:hanging="2161"/>
      </w:pPr>
      <w:r>
        <w:t>"I. Лекарственные препараты, которыми обеспечиваются больные гемофилией</w:t>
      </w:r>
    </w:p>
    <w:p w:rsidR="00186EFC" w:rsidRDefault="00186EFC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/>
      </w:tblPr>
      <w:tblGrid>
        <w:gridCol w:w="1546"/>
        <w:gridCol w:w="6363"/>
        <w:gridCol w:w="8015"/>
      </w:tblGrid>
      <w:tr w:rsidR="00186EFC">
        <w:trPr>
          <w:trHeight w:val="64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FC" w:rsidRDefault="00001971">
            <w:pPr>
              <w:pStyle w:val="TableParagraph"/>
              <w:spacing w:before="156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FC" w:rsidRDefault="00001971">
            <w:pPr>
              <w:pStyle w:val="TableParagraph"/>
              <w:spacing w:line="317" w:lineRule="exact"/>
              <w:ind w:left="906" w:right="90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186EFC" w:rsidRDefault="00001971">
            <w:pPr>
              <w:pStyle w:val="TableParagraph"/>
              <w:spacing w:line="308" w:lineRule="exact"/>
              <w:ind w:left="905" w:right="906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FC" w:rsidRDefault="00001971">
            <w:pPr>
              <w:pStyle w:val="TableParagraph"/>
              <w:spacing w:before="156"/>
              <w:ind w:left="2616" w:right="2620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  <w:tr w:rsidR="00186EFC">
        <w:trPr>
          <w:trHeight w:val="654"/>
        </w:trPr>
        <w:tc>
          <w:tcPr>
            <w:tcW w:w="1546" w:type="dxa"/>
            <w:tcBorders>
              <w:top w:val="single" w:sz="4" w:space="0" w:color="000000"/>
            </w:tcBorders>
          </w:tcPr>
          <w:p w:rsidR="00186EFC" w:rsidRDefault="00001971">
            <w:pPr>
              <w:pStyle w:val="TableParagraph"/>
              <w:spacing w:before="266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6363" w:type="dxa"/>
            <w:tcBorders>
              <w:top w:val="single" w:sz="4" w:space="0" w:color="000000"/>
            </w:tcBorders>
          </w:tcPr>
          <w:p w:rsidR="00186EFC" w:rsidRDefault="00001971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кровь и система кроветворения</w:t>
            </w:r>
          </w:p>
        </w:tc>
        <w:tc>
          <w:tcPr>
            <w:tcW w:w="8015" w:type="dxa"/>
            <w:tcBorders>
              <w:top w:val="single" w:sz="4" w:space="0" w:color="000000"/>
            </w:tcBorders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</w:tr>
      <w:tr w:rsidR="00186EFC">
        <w:trPr>
          <w:trHeight w:val="441"/>
        </w:trPr>
        <w:tc>
          <w:tcPr>
            <w:tcW w:w="1546" w:type="dxa"/>
          </w:tcPr>
          <w:p w:rsidR="00186EFC" w:rsidRDefault="00001971">
            <w:pPr>
              <w:pStyle w:val="TableParagraph"/>
              <w:spacing w:before="54"/>
              <w:ind w:left="325" w:right="325"/>
              <w:jc w:val="center"/>
              <w:rPr>
                <w:sz w:val="28"/>
              </w:rPr>
            </w:pPr>
            <w:r>
              <w:rPr>
                <w:sz w:val="28"/>
              </w:rPr>
              <w:t>B02</w:t>
            </w:r>
          </w:p>
        </w:tc>
        <w:tc>
          <w:tcPr>
            <w:tcW w:w="6363" w:type="dxa"/>
          </w:tcPr>
          <w:p w:rsidR="00186EFC" w:rsidRDefault="00001971"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гемостатические средства</w:t>
            </w:r>
          </w:p>
        </w:tc>
        <w:tc>
          <w:tcPr>
            <w:tcW w:w="801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</w:tr>
      <w:tr w:rsidR="00186EFC">
        <w:trPr>
          <w:trHeight w:val="427"/>
        </w:trPr>
        <w:tc>
          <w:tcPr>
            <w:tcW w:w="1546" w:type="dxa"/>
          </w:tcPr>
          <w:p w:rsidR="00186EFC" w:rsidRDefault="00001971">
            <w:pPr>
              <w:pStyle w:val="TableParagraph"/>
              <w:spacing w:before="54"/>
              <w:ind w:left="325" w:right="324"/>
              <w:jc w:val="center"/>
              <w:rPr>
                <w:sz w:val="28"/>
              </w:rPr>
            </w:pPr>
            <w:r>
              <w:rPr>
                <w:sz w:val="28"/>
              </w:rPr>
              <w:t>B02B</w:t>
            </w:r>
          </w:p>
        </w:tc>
        <w:tc>
          <w:tcPr>
            <w:tcW w:w="6363" w:type="dxa"/>
          </w:tcPr>
          <w:p w:rsidR="00186EFC" w:rsidRDefault="00001971"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витамин К и другие гемостатики</w:t>
            </w:r>
          </w:p>
        </w:tc>
        <w:tc>
          <w:tcPr>
            <w:tcW w:w="8015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</w:tr>
      <w:tr w:rsidR="00186EFC">
        <w:trPr>
          <w:trHeight w:val="442"/>
        </w:trPr>
        <w:tc>
          <w:tcPr>
            <w:tcW w:w="1546" w:type="dxa"/>
          </w:tcPr>
          <w:p w:rsidR="00186EFC" w:rsidRDefault="00001971">
            <w:pPr>
              <w:pStyle w:val="TableParagraph"/>
              <w:spacing w:before="71"/>
              <w:ind w:left="325" w:right="325"/>
              <w:jc w:val="center"/>
              <w:rPr>
                <w:sz w:val="28"/>
              </w:rPr>
            </w:pPr>
            <w:r>
              <w:rPr>
                <w:sz w:val="28"/>
              </w:rPr>
              <w:t>B02BD</w:t>
            </w:r>
          </w:p>
        </w:tc>
        <w:tc>
          <w:tcPr>
            <w:tcW w:w="6363" w:type="dxa"/>
          </w:tcPr>
          <w:p w:rsidR="00186EFC" w:rsidRDefault="00001971">
            <w:pPr>
              <w:pStyle w:val="TableParagraph"/>
              <w:spacing w:before="71"/>
              <w:ind w:left="108"/>
              <w:rPr>
                <w:sz w:val="28"/>
              </w:rPr>
            </w:pPr>
            <w:r>
              <w:rPr>
                <w:sz w:val="28"/>
              </w:rPr>
              <w:t>факторы свертывания крови</w:t>
            </w:r>
          </w:p>
        </w:tc>
        <w:tc>
          <w:tcPr>
            <w:tcW w:w="8015" w:type="dxa"/>
          </w:tcPr>
          <w:p w:rsidR="00186EFC" w:rsidRDefault="00001971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антиингибиторный коагулянтный комплекс</w:t>
            </w:r>
          </w:p>
        </w:tc>
      </w:tr>
      <w:tr w:rsidR="00186EFC">
        <w:trPr>
          <w:trHeight w:val="360"/>
        </w:trPr>
        <w:tc>
          <w:tcPr>
            <w:tcW w:w="1546" w:type="dxa"/>
          </w:tcPr>
          <w:p w:rsidR="00186EFC" w:rsidRDefault="00186EFC">
            <w:pPr>
              <w:pStyle w:val="TableParagraph"/>
              <w:rPr>
                <w:sz w:val="26"/>
              </w:rPr>
            </w:pPr>
          </w:p>
        </w:tc>
        <w:tc>
          <w:tcPr>
            <w:tcW w:w="6363" w:type="dxa"/>
          </w:tcPr>
          <w:p w:rsidR="00186EFC" w:rsidRDefault="00186EFC">
            <w:pPr>
              <w:pStyle w:val="TableParagraph"/>
              <w:rPr>
                <w:sz w:val="26"/>
              </w:rPr>
            </w:pPr>
          </w:p>
        </w:tc>
        <w:tc>
          <w:tcPr>
            <w:tcW w:w="8015" w:type="dxa"/>
          </w:tcPr>
          <w:p w:rsidR="00186EFC" w:rsidRDefault="00001971">
            <w:pPr>
              <w:pStyle w:val="TableParagraph"/>
              <w:spacing w:before="38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мороктоког альфа</w:t>
            </w:r>
          </w:p>
        </w:tc>
      </w:tr>
    </w:tbl>
    <w:p w:rsidR="00186EFC" w:rsidRDefault="00186EFC">
      <w:pPr>
        <w:spacing w:line="302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6363"/>
        <w:gridCol w:w="8015"/>
      </w:tblGrid>
      <w:tr w:rsidR="00186EFC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186EFC" w:rsidRDefault="00001971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363" w:type="dxa"/>
          </w:tcPr>
          <w:p w:rsidR="00186EFC" w:rsidRDefault="00001971">
            <w:pPr>
              <w:pStyle w:val="TableParagraph"/>
              <w:spacing w:line="317" w:lineRule="exact"/>
              <w:ind w:left="910" w:right="90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186EFC" w:rsidRDefault="00001971">
            <w:pPr>
              <w:pStyle w:val="TableParagraph"/>
              <w:spacing w:line="308" w:lineRule="exact"/>
              <w:ind w:left="910" w:right="904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8015" w:type="dxa"/>
            <w:tcBorders>
              <w:right w:val="nil"/>
            </w:tcBorders>
          </w:tcPr>
          <w:p w:rsidR="00186EFC" w:rsidRDefault="00001971">
            <w:pPr>
              <w:pStyle w:val="TableParagraph"/>
              <w:spacing w:before="156"/>
              <w:ind w:left="2619" w:right="2617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186EFC" w:rsidRDefault="00186EFC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349" w:type="dxa"/>
        <w:tblLayout w:type="fixed"/>
        <w:tblLook w:val="01E0"/>
      </w:tblPr>
      <w:tblGrid>
        <w:gridCol w:w="1284"/>
        <w:gridCol w:w="5269"/>
        <w:gridCol w:w="8046"/>
      </w:tblGrid>
      <w:tr w:rsidR="00186EFC">
        <w:trPr>
          <w:trHeight w:val="376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line="311" w:lineRule="exact"/>
              <w:ind w:left="1320"/>
              <w:rPr>
                <w:sz w:val="28"/>
              </w:rPr>
            </w:pPr>
            <w:r>
              <w:rPr>
                <w:sz w:val="28"/>
              </w:rPr>
              <w:t>нонаког альфа</w:t>
            </w:r>
          </w:p>
        </w:tc>
      </w:tr>
      <w:tr w:rsidR="00186EFC">
        <w:trPr>
          <w:trHeight w:val="442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октоког альфа</w:t>
            </w:r>
          </w:p>
        </w:tc>
      </w:tr>
      <w:tr w:rsidR="00186EFC">
        <w:trPr>
          <w:trHeight w:val="442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5"/>
              <w:ind w:left="1320"/>
              <w:rPr>
                <w:sz w:val="28"/>
              </w:rPr>
            </w:pPr>
            <w:r>
              <w:rPr>
                <w:sz w:val="28"/>
              </w:rPr>
              <w:t>симоктоког альфа</w:t>
            </w:r>
          </w:p>
        </w:tc>
      </w:tr>
      <w:tr w:rsidR="00186EFC">
        <w:trPr>
          <w:trHeight w:val="441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VIII</w:t>
            </w:r>
          </w:p>
        </w:tc>
      </w:tr>
      <w:tr w:rsidR="00186EFC">
        <w:trPr>
          <w:trHeight w:val="441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VIII + фактор Виллебранда</w:t>
            </w:r>
          </w:p>
        </w:tc>
      </w:tr>
      <w:tr w:rsidR="00186EFC">
        <w:trPr>
          <w:trHeight w:val="441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IX</w:t>
            </w:r>
          </w:p>
        </w:tc>
      </w:tr>
      <w:tr w:rsidR="00186EFC">
        <w:trPr>
          <w:trHeight w:val="441"/>
        </w:trPr>
        <w:tc>
          <w:tcPr>
            <w:tcW w:w="1284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эптаког альфа (активированный)</w:t>
            </w:r>
          </w:p>
        </w:tc>
      </w:tr>
      <w:tr w:rsidR="00186EFC">
        <w:trPr>
          <w:trHeight w:val="376"/>
        </w:trPr>
        <w:tc>
          <w:tcPr>
            <w:tcW w:w="1284" w:type="dxa"/>
          </w:tcPr>
          <w:p w:rsidR="00186EFC" w:rsidRDefault="00001971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B02BX</w:t>
            </w:r>
          </w:p>
        </w:tc>
        <w:tc>
          <w:tcPr>
            <w:tcW w:w="5269" w:type="dxa"/>
          </w:tcPr>
          <w:p w:rsidR="00186EFC" w:rsidRDefault="00001971">
            <w:pPr>
              <w:pStyle w:val="TableParagraph"/>
              <w:spacing w:before="54"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другие системные гемостатики</w:t>
            </w:r>
          </w:p>
        </w:tc>
        <w:tc>
          <w:tcPr>
            <w:tcW w:w="8046" w:type="dxa"/>
          </w:tcPr>
          <w:p w:rsidR="00186EFC" w:rsidRDefault="00001971">
            <w:pPr>
              <w:pStyle w:val="TableParagraph"/>
              <w:spacing w:before="54" w:line="302" w:lineRule="exact"/>
              <w:ind w:left="1320"/>
              <w:rPr>
                <w:sz w:val="28"/>
              </w:rPr>
            </w:pPr>
            <w:r>
              <w:rPr>
                <w:sz w:val="28"/>
              </w:rPr>
              <w:t>эмицизумаб";</w:t>
            </w:r>
          </w:p>
        </w:tc>
      </w:tr>
    </w:tbl>
    <w:p w:rsidR="00186EFC" w:rsidRDefault="00186EFC">
      <w:pPr>
        <w:pStyle w:val="a3"/>
        <w:rPr>
          <w:sz w:val="20"/>
        </w:rPr>
      </w:pPr>
    </w:p>
    <w:p w:rsidR="00186EFC" w:rsidRDefault="00001971">
      <w:pPr>
        <w:pStyle w:val="a5"/>
        <w:numPr>
          <w:ilvl w:val="0"/>
          <w:numId w:val="1"/>
        </w:numPr>
        <w:tabs>
          <w:tab w:val="left" w:pos="1320"/>
        </w:tabs>
        <w:spacing w:before="252"/>
        <w:ind w:hanging="306"/>
        <w:rPr>
          <w:sz w:val="28"/>
        </w:rPr>
      </w:pPr>
      <w:r>
        <w:rPr>
          <w:sz w:val="28"/>
        </w:rPr>
        <w:t>в разделе IV позицию, касающуюся A16AB, изложить в следующей</w:t>
      </w:r>
      <w:r>
        <w:rPr>
          <w:spacing w:val="-23"/>
          <w:sz w:val="28"/>
        </w:rPr>
        <w:t xml:space="preserve"> </w:t>
      </w:r>
      <w:r>
        <w:rPr>
          <w:sz w:val="28"/>
        </w:rPr>
        <w:t>редакции:</w:t>
      </w:r>
    </w:p>
    <w:p w:rsidR="00186EFC" w:rsidRDefault="00186EFC">
      <w:pPr>
        <w:pStyle w:val="a3"/>
        <w:spacing w:before="10"/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1381"/>
        <w:gridCol w:w="4783"/>
        <w:gridCol w:w="4708"/>
      </w:tblGrid>
      <w:tr w:rsidR="00186EFC">
        <w:trPr>
          <w:trHeight w:val="817"/>
        </w:trPr>
        <w:tc>
          <w:tcPr>
            <w:tcW w:w="1381" w:type="dxa"/>
          </w:tcPr>
          <w:p w:rsidR="00186EFC" w:rsidRDefault="000019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"А16АВ</w:t>
            </w:r>
          </w:p>
        </w:tc>
        <w:tc>
          <w:tcPr>
            <w:tcW w:w="4783" w:type="dxa"/>
          </w:tcPr>
          <w:p w:rsidR="00186EFC" w:rsidRDefault="00001971">
            <w:pPr>
              <w:pStyle w:val="TableParagraph"/>
              <w:spacing w:line="311" w:lineRule="exact"/>
              <w:ind w:left="192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4708" w:type="dxa"/>
          </w:tcPr>
          <w:p w:rsidR="00186EFC" w:rsidRDefault="00001971">
            <w:pPr>
              <w:pStyle w:val="TableParagraph"/>
              <w:spacing w:line="311" w:lineRule="exact"/>
              <w:ind w:left="1774"/>
              <w:rPr>
                <w:sz w:val="28"/>
              </w:rPr>
            </w:pPr>
            <w:r>
              <w:rPr>
                <w:sz w:val="28"/>
              </w:rPr>
              <w:t>велаглюцераза альфа</w:t>
            </w:r>
          </w:p>
          <w:p w:rsidR="00186EFC" w:rsidRDefault="00001971">
            <w:pPr>
              <w:pStyle w:val="TableParagraph"/>
              <w:spacing w:before="119"/>
              <w:ind w:left="1774"/>
              <w:rPr>
                <w:sz w:val="28"/>
              </w:rPr>
            </w:pPr>
            <w:r>
              <w:rPr>
                <w:sz w:val="28"/>
              </w:rPr>
              <w:t>имиглюцераза</w:t>
            </w:r>
          </w:p>
        </w:tc>
      </w:tr>
      <w:tr w:rsidR="00186EFC">
        <w:trPr>
          <w:trHeight w:val="376"/>
        </w:trPr>
        <w:tc>
          <w:tcPr>
            <w:tcW w:w="1381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83" w:type="dxa"/>
          </w:tcPr>
          <w:p w:rsidR="00186EFC" w:rsidRDefault="00186EFC">
            <w:pPr>
              <w:pStyle w:val="TableParagraph"/>
              <w:rPr>
                <w:sz w:val="28"/>
              </w:rPr>
            </w:pPr>
          </w:p>
        </w:tc>
        <w:tc>
          <w:tcPr>
            <w:tcW w:w="4708" w:type="dxa"/>
          </w:tcPr>
          <w:p w:rsidR="00186EFC" w:rsidRDefault="00001971">
            <w:pPr>
              <w:pStyle w:val="TableParagraph"/>
              <w:spacing w:before="54" w:line="302" w:lineRule="exact"/>
              <w:ind w:left="1774"/>
              <w:rPr>
                <w:sz w:val="28"/>
              </w:rPr>
            </w:pPr>
            <w:r>
              <w:rPr>
                <w:sz w:val="28"/>
              </w:rPr>
              <w:t>талиглюцераза альфа";</w:t>
            </w:r>
          </w:p>
        </w:tc>
      </w:tr>
    </w:tbl>
    <w:p w:rsidR="00186EFC" w:rsidRDefault="00186EFC">
      <w:pPr>
        <w:pStyle w:val="a3"/>
        <w:spacing w:before="8"/>
        <w:rPr>
          <w:sz w:val="41"/>
        </w:rPr>
      </w:pPr>
    </w:p>
    <w:p w:rsidR="00186EFC" w:rsidRDefault="00001971">
      <w:pPr>
        <w:pStyle w:val="a5"/>
        <w:numPr>
          <w:ilvl w:val="0"/>
          <w:numId w:val="1"/>
        </w:numPr>
        <w:tabs>
          <w:tab w:val="left" w:pos="1320"/>
        </w:tabs>
        <w:ind w:hanging="306"/>
        <w:rPr>
          <w:sz w:val="28"/>
        </w:rPr>
      </w:pPr>
      <w:r>
        <w:rPr>
          <w:sz w:val="28"/>
        </w:rPr>
        <w:t>в разделе VI позицию, касающуюся L04AA, изложить в следующей</w:t>
      </w:r>
      <w:r>
        <w:rPr>
          <w:spacing w:val="-23"/>
          <w:sz w:val="28"/>
        </w:rPr>
        <w:t xml:space="preserve"> </w:t>
      </w:r>
      <w:r>
        <w:rPr>
          <w:sz w:val="28"/>
        </w:rPr>
        <w:t>редакции:</w:t>
      </w:r>
    </w:p>
    <w:p w:rsidR="00186EFC" w:rsidRDefault="00186EF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91" w:type="dxa"/>
        <w:tblLayout w:type="fixed"/>
        <w:tblLook w:val="01E0"/>
      </w:tblPr>
      <w:tblGrid>
        <w:gridCol w:w="1368"/>
        <w:gridCol w:w="5394"/>
        <w:gridCol w:w="2887"/>
      </w:tblGrid>
      <w:tr w:rsidR="00186EFC">
        <w:trPr>
          <w:trHeight w:val="310"/>
        </w:trPr>
        <w:tc>
          <w:tcPr>
            <w:tcW w:w="1368" w:type="dxa"/>
          </w:tcPr>
          <w:p w:rsidR="00186EFC" w:rsidRDefault="00001971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"L04AA</w:t>
            </w:r>
          </w:p>
        </w:tc>
        <w:tc>
          <w:tcPr>
            <w:tcW w:w="5394" w:type="dxa"/>
          </w:tcPr>
          <w:p w:rsidR="00186EFC" w:rsidRDefault="00001971">
            <w:pPr>
              <w:pStyle w:val="TableParagraph"/>
              <w:spacing w:line="291" w:lineRule="exact"/>
              <w:ind w:left="195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2887" w:type="dxa"/>
          </w:tcPr>
          <w:p w:rsidR="00186EFC" w:rsidRDefault="00001971">
            <w:pPr>
              <w:pStyle w:val="TableParagraph"/>
              <w:spacing w:line="291" w:lineRule="exact"/>
              <w:ind w:left="1166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</w:tr>
    </w:tbl>
    <w:p w:rsidR="00186EFC" w:rsidRDefault="00186EFC">
      <w:pPr>
        <w:spacing w:line="291" w:lineRule="exact"/>
        <w:rPr>
          <w:sz w:val="28"/>
        </w:rPr>
        <w:sectPr w:rsidR="00186EFC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186EFC" w:rsidRDefault="00186EFC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8020" w:type="dxa"/>
        <w:tblLayout w:type="fixed"/>
        <w:tblLook w:val="01E0"/>
      </w:tblPr>
      <w:tblGrid>
        <w:gridCol w:w="2345"/>
      </w:tblGrid>
      <w:tr w:rsidR="00186EFC">
        <w:trPr>
          <w:trHeight w:val="377"/>
        </w:trPr>
        <w:tc>
          <w:tcPr>
            <w:tcW w:w="2345" w:type="dxa"/>
          </w:tcPr>
          <w:p w:rsidR="00186EFC" w:rsidRDefault="000019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</w:tr>
      <w:tr w:rsidR="00186EFC">
        <w:trPr>
          <w:trHeight w:val="442"/>
        </w:trPr>
        <w:tc>
          <w:tcPr>
            <w:tcW w:w="2345" w:type="dxa"/>
          </w:tcPr>
          <w:p w:rsidR="00186EFC" w:rsidRDefault="00001971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окрелизумаб</w:t>
            </w:r>
          </w:p>
        </w:tc>
      </w:tr>
      <w:tr w:rsidR="00186EFC">
        <w:trPr>
          <w:trHeight w:val="376"/>
        </w:trPr>
        <w:tc>
          <w:tcPr>
            <w:tcW w:w="2345" w:type="dxa"/>
          </w:tcPr>
          <w:p w:rsidR="00186EFC" w:rsidRDefault="00001971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терифлуномид".</w:t>
            </w:r>
          </w:p>
        </w:tc>
      </w:tr>
    </w:tbl>
    <w:p w:rsidR="00186EFC" w:rsidRDefault="00186EFC">
      <w:pPr>
        <w:pStyle w:val="a3"/>
        <w:rPr>
          <w:sz w:val="20"/>
        </w:rPr>
      </w:pPr>
    </w:p>
    <w:p w:rsidR="00186EFC" w:rsidRDefault="00001971">
      <w:pPr>
        <w:pStyle w:val="a5"/>
        <w:numPr>
          <w:ilvl w:val="1"/>
          <w:numId w:val="2"/>
        </w:numPr>
        <w:tabs>
          <w:tab w:val="left" w:pos="1296"/>
        </w:tabs>
        <w:spacing w:before="250"/>
        <w:ind w:left="1295" w:hanging="282"/>
        <w:rPr>
          <w:sz w:val="28"/>
        </w:rPr>
      </w:pPr>
      <w:r>
        <w:rPr>
          <w:sz w:val="28"/>
        </w:rPr>
        <w:t>В приложении № 4 к указанному распоряжению позицию, касающуюся S01EB,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исключить.</w:t>
      </w: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rPr>
          <w:sz w:val="20"/>
        </w:rPr>
      </w:pPr>
    </w:p>
    <w:p w:rsidR="00186EFC" w:rsidRDefault="00186EFC">
      <w:pPr>
        <w:pStyle w:val="a3"/>
        <w:spacing w:before="4"/>
        <w:rPr>
          <w:sz w:val="25"/>
        </w:rPr>
      </w:pPr>
      <w:r w:rsidRPr="00186EFC">
        <w:pict>
          <v:shape id="_x0000_s2050" style="position:absolute;margin-left:379pt;margin-top:16.85pt;width:84.05pt;height:.1pt;z-index:-251658752;mso-wrap-distance-left:0;mso-wrap-distance-right:0;mso-position-horizontal-relative:page" coordorigin="7580,337" coordsize="1681,0" path="m7580,337r1681,e" filled="f" strokeweight=".19811mm">
            <v:path arrowok="t"/>
            <w10:wrap type="topAndBottom" anchorx="page"/>
          </v:shape>
        </w:pict>
      </w:r>
    </w:p>
    <w:sectPr w:rsidR="00186EFC" w:rsidSect="00186EFC">
      <w:pgSz w:w="16850" w:h="11910" w:orient="landscape"/>
      <w:pgMar w:top="1060" w:right="260" w:bottom="280" w:left="26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71" w:rsidRDefault="00001971" w:rsidP="00186EFC">
      <w:r>
        <w:separator/>
      </w:r>
    </w:p>
  </w:endnote>
  <w:endnote w:type="continuationSeparator" w:id="1">
    <w:p w:rsidR="00001971" w:rsidRDefault="00001971" w:rsidP="0018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71" w:rsidRDefault="00001971" w:rsidP="00186EFC">
      <w:r>
        <w:separator/>
      </w:r>
    </w:p>
  </w:footnote>
  <w:footnote w:type="continuationSeparator" w:id="1">
    <w:p w:rsidR="00001971" w:rsidRDefault="00001971" w:rsidP="0018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FC" w:rsidRDefault="00186EFC">
    <w:pPr>
      <w:pStyle w:val="a3"/>
      <w:spacing w:line="14" w:lineRule="auto"/>
      <w:rPr>
        <w:sz w:val="20"/>
      </w:rPr>
    </w:pPr>
    <w:r w:rsidRPr="0018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95pt;margin-top:36.55pt;width:20.2pt;height:17.55pt;z-index:-251658752;mso-position-horizontal-relative:page;mso-position-vertical-relative:page" filled="f" stroked="f">
          <v:textbox inset="0,0,0,0">
            <w:txbxContent>
              <w:p w:rsidR="00186EFC" w:rsidRDefault="00186EF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001971">
                  <w:instrText xml:space="preserve"> PAGE </w:instrText>
                </w:r>
                <w:r>
                  <w:fldChar w:fldCharType="separate"/>
                </w:r>
                <w:r w:rsidR="00F77ADC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D2F"/>
    <w:multiLevelType w:val="hybridMultilevel"/>
    <w:tmpl w:val="C4F0A180"/>
    <w:lvl w:ilvl="0" w:tplc="4488630C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30832C">
      <w:start w:val="1"/>
      <w:numFmt w:val="decimal"/>
      <w:lvlText w:val="%2."/>
      <w:lvlJc w:val="left"/>
      <w:pPr>
        <w:ind w:left="13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E7ED9E6">
      <w:numFmt w:val="bullet"/>
      <w:lvlText w:val="•"/>
      <w:lvlJc w:val="left"/>
      <w:pPr>
        <w:ind w:left="2189" w:hanging="288"/>
      </w:pPr>
      <w:rPr>
        <w:rFonts w:hint="default"/>
        <w:lang w:val="ru-RU" w:eastAsia="en-US" w:bidi="ar-SA"/>
      </w:rPr>
    </w:lvl>
    <w:lvl w:ilvl="3" w:tplc="EA02F278">
      <w:numFmt w:val="bullet"/>
      <w:lvlText w:val="•"/>
      <w:lvlJc w:val="left"/>
      <w:pPr>
        <w:ind w:left="3079" w:hanging="288"/>
      </w:pPr>
      <w:rPr>
        <w:rFonts w:hint="default"/>
        <w:lang w:val="ru-RU" w:eastAsia="en-US" w:bidi="ar-SA"/>
      </w:rPr>
    </w:lvl>
    <w:lvl w:ilvl="4" w:tplc="781C335C">
      <w:numFmt w:val="bullet"/>
      <w:lvlText w:val="•"/>
      <w:lvlJc w:val="left"/>
      <w:pPr>
        <w:ind w:left="3968" w:hanging="288"/>
      </w:pPr>
      <w:rPr>
        <w:rFonts w:hint="default"/>
        <w:lang w:val="ru-RU" w:eastAsia="en-US" w:bidi="ar-SA"/>
      </w:rPr>
    </w:lvl>
    <w:lvl w:ilvl="5" w:tplc="CCBCF176">
      <w:numFmt w:val="bullet"/>
      <w:lvlText w:val="•"/>
      <w:lvlJc w:val="left"/>
      <w:pPr>
        <w:ind w:left="4858" w:hanging="288"/>
      </w:pPr>
      <w:rPr>
        <w:rFonts w:hint="default"/>
        <w:lang w:val="ru-RU" w:eastAsia="en-US" w:bidi="ar-SA"/>
      </w:rPr>
    </w:lvl>
    <w:lvl w:ilvl="6" w:tplc="02280E1C">
      <w:numFmt w:val="bullet"/>
      <w:lvlText w:val="•"/>
      <w:lvlJc w:val="left"/>
      <w:pPr>
        <w:ind w:left="5748" w:hanging="288"/>
      </w:pPr>
      <w:rPr>
        <w:rFonts w:hint="default"/>
        <w:lang w:val="ru-RU" w:eastAsia="en-US" w:bidi="ar-SA"/>
      </w:rPr>
    </w:lvl>
    <w:lvl w:ilvl="7" w:tplc="82EE8B8E">
      <w:numFmt w:val="bullet"/>
      <w:lvlText w:val="•"/>
      <w:lvlJc w:val="left"/>
      <w:pPr>
        <w:ind w:left="6637" w:hanging="288"/>
      </w:pPr>
      <w:rPr>
        <w:rFonts w:hint="default"/>
        <w:lang w:val="ru-RU" w:eastAsia="en-US" w:bidi="ar-SA"/>
      </w:rPr>
    </w:lvl>
    <w:lvl w:ilvl="8" w:tplc="4D10D210">
      <w:numFmt w:val="bullet"/>
      <w:lvlText w:val="•"/>
      <w:lvlJc w:val="left"/>
      <w:pPr>
        <w:ind w:left="7527" w:hanging="288"/>
      </w:pPr>
      <w:rPr>
        <w:rFonts w:hint="default"/>
        <w:lang w:val="ru-RU" w:eastAsia="en-US" w:bidi="ar-SA"/>
      </w:rPr>
    </w:lvl>
  </w:abstractNum>
  <w:abstractNum w:abstractNumId="1">
    <w:nsid w:val="2FF74964"/>
    <w:multiLevelType w:val="hybridMultilevel"/>
    <w:tmpl w:val="21FABEB4"/>
    <w:lvl w:ilvl="0" w:tplc="95E87ED4">
      <w:start w:val="1"/>
      <w:numFmt w:val="decimal"/>
      <w:lvlText w:val="%1)"/>
      <w:lvlJc w:val="left"/>
      <w:pPr>
        <w:ind w:left="131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9E97F8">
      <w:numFmt w:val="bullet"/>
      <w:lvlText w:val="•"/>
      <w:lvlJc w:val="left"/>
      <w:pPr>
        <w:ind w:left="2820" w:hanging="305"/>
      </w:pPr>
      <w:rPr>
        <w:rFonts w:hint="default"/>
        <w:lang w:val="ru-RU" w:eastAsia="en-US" w:bidi="ar-SA"/>
      </w:rPr>
    </w:lvl>
    <w:lvl w:ilvl="2" w:tplc="76DAE3F8">
      <w:numFmt w:val="bullet"/>
      <w:lvlText w:val="•"/>
      <w:lvlJc w:val="left"/>
      <w:pPr>
        <w:ind w:left="4320" w:hanging="305"/>
      </w:pPr>
      <w:rPr>
        <w:rFonts w:hint="default"/>
        <w:lang w:val="ru-RU" w:eastAsia="en-US" w:bidi="ar-SA"/>
      </w:rPr>
    </w:lvl>
    <w:lvl w:ilvl="3" w:tplc="3438C72E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4" w:tplc="D32832D6">
      <w:numFmt w:val="bullet"/>
      <w:lvlText w:val="•"/>
      <w:lvlJc w:val="left"/>
      <w:pPr>
        <w:ind w:left="7320" w:hanging="305"/>
      </w:pPr>
      <w:rPr>
        <w:rFonts w:hint="default"/>
        <w:lang w:val="ru-RU" w:eastAsia="en-US" w:bidi="ar-SA"/>
      </w:rPr>
    </w:lvl>
    <w:lvl w:ilvl="5" w:tplc="84B0F3D6">
      <w:numFmt w:val="bullet"/>
      <w:lvlText w:val="•"/>
      <w:lvlJc w:val="left"/>
      <w:pPr>
        <w:ind w:left="8820" w:hanging="305"/>
      </w:pPr>
      <w:rPr>
        <w:rFonts w:hint="default"/>
        <w:lang w:val="ru-RU" w:eastAsia="en-US" w:bidi="ar-SA"/>
      </w:rPr>
    </w:lvl>
    <w:lvl w:ilvl="6" w:tplc="0278F212">
      <w:numFmt w:val="bullet"/>
      <w:lvlText w:val="•"/>
      <w:lvlJc w:val="left"/>
      <w:pPr>
        <w:ind w:left="10320" w:hanging="305"/>
      </w:pPr>
      <w:rPr>
        <w:rFonts w:hint="default"/>
        <w:lang w:val="ru-RU" w:eastAsia="en-US" w:bidi="ar-SA"/>
      </w:rPr>
    </w:lvl>
    <w:lvl w:ilvl="7" w:tplc="61A8EB92">
      <w:numFmt w:val="bullet"/>
      <w:lvlText w:val="•"/>
      <w:lvlJc w:val="left"/>
      <w:pPr>
        <w:ind w:left="11820" w:hanging="305"/>
      </w:pPr>
      <w:rPr>
        <w:rFonts w:hint="default"/>
        <w:lang w:val="ru-RU" w:eastAsia="en-US" w:bidi="ar-SA"/>
      </w:rPr>
    </w:lvl>
    <w:lvl w:ilvl="8" w:tplc="EA683096">
      <w:numFmt w:val="bullet"/>
      <w:lvlText w:val="•"/>
      <w:lvlJc w:val="left"/>
      <w:pPr>
        <w:ind w:left="13320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EFC"/>
    <w:rsid w:val="00001971"/>
    <w:rsid w:val="00186EFC"/>
    <w:rsid w:val="00F7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EFC"/>
    <w:rPr>
      <w:sz w:val="28"/>
      <w:szCs w:val="28"/>
    </w:rPr>
  </w:style>
  <w:style w:type="paragraph" w:styleId="a4">
    <w:name w:val="Title"/>
    <w:basedOn w:val="a"/>
    <w:uiPriority w:val="1"/>
    <w:qFormat/>
    <w:rsid w:val="00186EFC"/>
    <w:pPr>
      <w:spacing w:before="241"/>
      <w:ind w:left="686" w:right="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86EFC"/>
    <w:pPr>
      <w:ind w:left="1295" w:hanging="306"/>
    </w:pPr>
  </w:style>
  <w:style w:type="paragraph" w:customStyle="1" w:styleId="TableParagraph">
    <w:name w:val="Table Paragraph"/>
    <w:basedOn w:val="a"/>
    <w:uiPriority w:val="1"/>
    <w:qFormat/>
    <w:rsid w:val="00186EFC"/>
  </w:style>
  <w:style w:type="paragraph" w:styleId="a6">
    <w:name w:val="Balloon Text"/>
    <w:basedOn w:val="a"/>
    <w:link w:val="a7"/>
    <w:uiPriority w:val="99"/>
    <w:semiHidden/>
    <w:unhideWhenUsed/>
    <w:rsid w:val="00F77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4517</Words>
  <Characters>25752</Characters>
  <Application>Microsoft Office Word</Application>
  <DocSecurity>0</DocSecurity>
  <Lines>214</Lines>
  <Paragraphs>60</Paragraphs>
  <ScaleCrop>false</ScaleCrop>
  <Company/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</cp:lastModifiedBy>
  <cp:revision>2</cp:revision>
  <dcterms:created xsi:type="dcterms:W3CDTF">2022-02-01T05:46:00Z</dcterms:created>
  <dcterms:modified xsi:type="dcterms:W3CDTF">2022-02-01T05:46:00Z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